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CB0BC" w14:textId="0F4ABF3D" w:rsidR="003E6F05" w:rsidRPr="00502061" w:rsidRDefault="00EB0AFE" w:rsidP="003D3975">
      <w:pPr>
        <w:tabs>
          <w:tab w:val="left" w:pos="4706"/>
        </w:tabs>
        <w:rPr>
          <w:sz w:val="24"/>
        </w:rPr>
      </w:pPr>
      <w:r>
        <w:rPr>
          <w:sz w:val="24"/>
        </w:rPr>
        <w:tab/>
      </w:r>
      <w:r w:rsidR="00CC76D5" w:rsidRPr="00502061">
        <w:rPr>
          <w:sz w:val="24"/>
        </w:rPr>
        <w:t>Le 29 octobre 20</w:t>
      </w:r>
      <w:r w:rsidRPr="00502061">
        <w:rPr>
          <w:sz w:val="24"/>
        </w:rPr>
        <w:t>_</w:t>
      </w:r>
      <w:r w:rsidR="00CC76D5" w:rsidRPr="00502061">
        <w:rPr>
          <w:sz w:val="24"/>
        </w:rPr>
        <w:t>_</w:t>
      </w:r>
    </w:p>
    <w:p w14:paraId="4EB4D085" w14:textId="77777777" w:rsidR="003E6F05" w:rsidRPr="00502061" w:rsidRDefault="003E6F05">
      <w:pPr>
        <w:rPr>
          <w:sz w:val="24"/>
        </w:rPr>
      </w:pPr>
    </w:p>
    <w:p w14:paraId="09B06F50" w14:textId="77777777" w:rsidR="003E6F05" w:rsidRPr="00502061" w:rsidRDefault="003E6F05">
      <w:pPr>
        <w:rPr>
          <w:sz w:val="24"/>
        </w:rPr>
      </w:pPr>
    </w:p>
    <w:p w14:paraId="7061293D" w14:textId="5FDD844F" w:rsidR="00EB0AFE" w:rsidRDefault="00EB0AFE">
      <w:pPr>
        <w:rPr>
          <w:sz w:val="24"/>
        </w:rPr>
      </w:pPr>
    </w:p>
    <w:p w14:paraId="4737A3E5" w14:textId="77777777" w:rsidR="002C65AF" w:rsidRPr="00502061" w:rsidRDefault="002C65AF">
      <w:pPr>
        <w:rPr>
          <w:sz w:val="24"/>
        </w:rPr>
      </w:pPr>
    </w:p>
    <w:p w14:paraId="224BAF4C" w14:textId="4C90AE95" w:rsidR="009B0246" w:rsidRPr="00502061" w:rsidRDefault="009B0246">
      <w:pPr>
        <w:rPr>
          <w:sz w:val="24"/>
        </w:rPr>
      </w:pPr>
      <w:r w:rsidRPr="00502061">
        <w:rPr>
          <w:sz w:val="24"/>
        </w:rPr>
        <w:t>Direction de la comptabilité</w:t>
      </w:r>
    </w:p>
    <w:p w14:paraId="4F930309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Association des artisans</w:t>
      </w:r>
    </w:p>
    <w:p w14:paraId="55E8545F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1333, avenue du Parc</w:t>
      </w:r>
    </w:p>
    <w:p w14:paraId="4CF9B420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Ottawa (Ontario)  K1G 7G8</w:t>
      </w:r>
    </w:p>
    <w:p w14:paraId="228013E2" w14:textId="77777777" w:rsidR="003E6F05" w:rsidRPr="00502061" w:rsidRDefault="003E6F05">
      <w:pPr>
        <w:rPr>
          <w:sz w:val="24"/>
        </w:rPr>
      </w:pPr>
    </w:p>
    <w:p w14:paraId="268779EE" w14:textId="77777777" w:rsidR="003E6F05" w:rsidRPr="00502061" w:rsidRDefault="003E6F05">
      <w:pPr>
        <w:rPr>
          <w:sz w:val="24"/>
        </w:rPr>
      </w:pPr>
    </w:p>
    <w:p w14:paraId="365D551C" w14:textId="6E0EAA99" w:rsidR="003E6F05" w:rsidRPr="00502061" w:rsidRDefault="00CC76D5" w:rsidP="00970BFD">
      <w:pPr>
        <w:jc w:val="center"/>
        <w:rPr>
          <w:b/>
          <w:sz w:val="24"/>
        </w:rPr>
      </w:pPr>
      <w:r w:rsidRPr="00502061">
        <w:rPr>
          <w:b/>
          <w:sz w:val="24"/>
        </w:rPr>
        <w:t xml:space="preserve">Objet : </w:t>
      </w:r>
      <w:r w:rsidR="00EB0AFE" w:rsidRPr="00502061">
        <w:rPr>
          <w:b/>
          <w:sz w:val="24"/>
        </w:rPr>
        <w:t xml:space="preserve">Signalement d’un compte </w:t>
      </w:r>
      <w:r w:rsidRPr="00502061">
        <w:rPr>
          <w:b/>
          <w:sz w:val="24"/>
        </w:rPr>
        <w:t>en souffrance</w:t>
      </w:r>
    </w:p>
    <w:p w14:paraId="3596EF1C" w14:textId="77777777" w:rsidR="003E6F05" w:rsidRPr="00502061" w:rsidRDefault="003E6F05">
      <w:pPr>
        <w:rPr>
          <w:sz w:val="24"/>
        </w:rPr>
      </w:pPr>
    </w:p>
    <w:p w14:paraId="7A5FDA23" w14:textId="77777777" w:rsidR="003E6F05" w:rsidRPr="00502061" w:rsidRDefault="003E6F05">
      <w:pPr>
        <w:rPr>
          <w:sz w:val="24"/>
        </w:rPr>
      </w:pPr>
    </w:p>
    <w:p w14:paraId="4A40702B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Madame,</w:t>
      </w:r>
    </w:p>
    <w:p w14:paraId="251BFA6A" w14:textId="77777777" w:rsidR="003E6F05" w:rsidRPr="00502061" w:rsidRDefault="00CC76D5">
      <w:pPr>
        <w:rPr>
          <w:sz w:val="24"/>
        </w:rPr>
      </w:pPr>
      <w:r w:rsidRPr="00502061">
        <w:rPr>
          <w:sz w:val="24"/>
        </w:rPr>
        <w:t>Monsieur,</w:t>
      </w:r>
    </w:p>
    <w:p w14:paraId="3D62715A" w14:textId="77777777" w:rsidR="003E6F05" w:rsidRPr="00502061" w:rsidRDefault="003E6F05">
      <w:pPr>
        <w:rPr>
          <w:sz w:val="24"/>
        </w:rPr>
      </w:pPr>
    </w:p>
    <w:p w14:paraId="04A3500F" w14:textId="1FA0C4D1" w:rsidR="003E6F05" w:rsidRPr="00502061" w:rsidRDefault="00CC76D5" w:rsidP="006121AA">
      <w:pPr>
        <w:rPr>
          <w:sz w:val="24"/>
        </w:rPr>
      </w:pPr>
      <w:r w:rsidRPr="00502061">
        <w:rPr>
          <w:sz w:val="24"/>
        </w:rPr>
        <w:t xml:space="preserve">En révisant nos dossiers, nous constatons que trois de vos factures </w:t>
      </w:r>
      <w:r w:rsidR="00EB0AFE" w:rsidRPr="00502061">
        <w:rPr>
          <w:sz w:val="24"/>
        </w:rPr>
        <w:t>n’ont pas été réglées</w:t>
      </w:r>
      <w:r w:rsidRPr="00502061">
        <w:rPr>
          <w:sz w:val="24"/>
        </w:rPr>
        <w:t>, soit :</w:t>
      </w:r>
    </w:p>
    <w:p w14:paraId="21F27215" w14:textId="7636AE0F" w:rsidR="006121AA" w:rsidRDefault="006121AA" w:rsidP="006121AA">
      <w:pPr>
        <w:rPr>
          <w:sz w:val="24"/>
        </w:rPr>
      </w:pPr>
    </w:p>
    <w:p w14:paraId="2AC06505" w14:textId="77777777" w:rsidR="007A3B6A" w:rsidRPr="00502061" w:rsidRDefault="007A3B6A" w:rsidP="006121AA">
      <w:pPr>
        <w:rPr>
          <w:sz w:val="24"/>
        </w:rPr>
      </w:pPr>
      <w:bookmarkStart w:id="0" w:name="_GoBack"/>
      <w:bookmarkEnd w:id="0"/>
    </w:p>
    <w:p w14:paraId="2BE42FD0" w14:textId="77777777" w:rsidR="004F4776" w:rsidRPr="00502061" w:rsidRDefault="004F4776" w:rsidP="004E3FA5">
      <w:pPr>
        <w:rPr>
          <w:sz w:val="24"/>
        </w:rPr>
      </w:pPr>
    </w:p>
    <w:p w14:paraId="2F8AC08F" w14:textId="77777777" w:rsidR="003E6F05" w:rsidRPr="00502061" w:rsidRDefault="00CC76D5" w:rsidP="004F4776">
      <w:pPr>
        <w:rPr>
          <w:sz w:val="24"/>
        </w:rPr>
      </w:pPr>
      <w:r w:rsidRPr="00502061">
        <w:rPr>
          <w:sz w:val="24"/>
        </w:rPr>
        <w:t>Nous vous saurions gré de nous transmettre votre chèque immédiatement, afin que votre compte puisse être à jour.</w:t>
      </w:r>
    </w:p>
    <w:p w14:paraId="7909F49A" w14:textId="77777777" w:rsidR="003E6F05" w:rsidRPr="00502061" w:rsidRDefault="003E6F05">
      <w:pPr>
        <w:rPr>
          <w:sz w:val="24"/>
        </w:rPr>
      </w:pPr>
    </w:p>
    <w:p w14:paraId="20A2FEA4" w14:textId="77E188D8" w:rsidR="003E6F05" w:rsidRPr="00502061" w:rsidRDefault="00202807">
      <w:pPr>
        <w:rPr>
          <w:sz w:val="24"/>
        </w:rPr>
      </w:pPr>
      <w:r w:rsidRPr="00502061">
        <w:rPr>
          <w:sz w:val="24"/>
        </w:rPr>
        <w:t>Nous désirons vous informer</w:t>
      </w:r>
      <w:r w:rsidR="00CC76D5" w:rsidRPr="00502061">
        <w:rPr>
          <w:sz w:val="24"/>
        </w:rPr>
        <w:t xml:space="preserve"> qu’un taux d’intérêt mensuel de 1½</w:t>
      </w:r>
      <w:r w:rsidR="009B0246" w:rsidRPr="00502061">
        <w:rPr>
          <w:sz w:val="24"/>
        </w:rPr>
        <w:t> </w:t>
      </w:r>
      <w:r w:rsidR="00CC76D5" w:rsidRPr="00502061">
        <w:rPr>
          <w:sz w:val="24"/>
        </w:rPr>
        <w:t>% est applicable et payable à partir de la date d’échéance.</w:t>
      </w:r>
      <w:r w:rsidR="00161AD1" w:rsidRPr="00502061">
        <w:rPr>
          <w:sz w:val="24"/>
        </w:rPr>
        <w:t xml:space="preserve"> </w:t>
      </w:r>
      <w:r w:rsidR="00CC76D5" w:rsidRPr="00502061">
        <w:rPr>
          <w:sz w:val="24"/>
        </w:rPr>
        <w:t xml:space="preserve">Si, pour une raison valable, ces sommes ne peuvent être acquittées, </w:t>
      </w:r>
      <w:r w:rsidRPr="00502061">
        <w:rPr>
          <w:sz w:val="24"/>
        </w:rPr>
        <w:t>nous vous prions de nous en</w:t>
      </w:r>
      <w:r w:rsidR="00CC76D5" w:rsidRPr="00502061">
        <w:rPr>
          <w:sz w:val="24"/>
        </w:rPr>
        <w:t xml:space="preserve"> aviser</w:t>
      </w:r>
      <w:r w:rsidRPr="00502061">
        <w:rPr>
          <w:sz w:val="24"/>
        </w:rPr>
        <w:t xml:space="preserve"> le plus tôt possible</w:t>
      </w:r>
      <w:r w:rsidR="00CC76D5" w:rsidRPr="00502061">
        <w:rPr>
          <w:sz w:val="24"/>
        </w:rPr>
        <w:t>.</w:t>
      </w:r>
    </w:p>
    <w:p w14:paraId="280F9227" w14:textId="77777777" w:rsidR="003E6F05" w:rsidRPr="00502061" w:rsidRDefault="003E6F05">
      <w:pPr>
        <w:rPr>
          <w:sz w:val="24"/>
        </w:rPr>
      </w:pPr>
    </w:p>
    <w:p w14:paraId="78669AF6" w14:textId="558E8F98" w:rsidR="003E6F05" w:rsidRPr="00502061" w:rsidRDefault="00EB0AFE">
      <w:pPr>
        <w:rPr>
          <w:sz w:val="24"/>
        </w:rPr>
      </w:pPr>
      <w:r w:rsidRPr="00502061">
        <w:rPr>
          <w:sz w:val="24"/>
        </w:rPr>
        <w:t>Nous</w:t>
      </w:r>
      <w:r w:rsidR="00202807" w:rsidRPr="00502061">
        <w:rPr>
          <w:sz w:val="24"/>
        </w:rPr>
        <w:t xml:space="preserve"> vous prions d’agréer</w:t>
      </w:r>
      <w:r w:rsidR="00CC76D5" w:rsidRPr="00502061">
        <w:rPr>
          <w:sz w:val="24"/>
        </w:rPr>
        <w:t xml:space="preserve">, Madame, Monsieur, nos </w:t>
      </w:r>
      <w:r w:rsidRPr="00502061">
        <w:rPr>
          <w:sz w:val="24"/>
        </w:rPr>
        <w:t>salutations</w:t>
      </w:r>
      <w:r w:rsidR="00CC76D5" w:rsidRPr="00502061">
        <w:rPr>
          <w:sz w:val="24"/>
        </w:rPr>
        <w:t xml:space="preserve"> distingué</w:t>
      </w:r>
      <w:r w:rsidRPr="00502061">
        <w:rPr>
          <w:sz w:val="24"/>
        </w:rPr>
        <w:t>e</w:t>
      </w:r>
      <w:r w:rsidR="00CC76D5" w:rsidRPr="00502061">
        <w:rPr>
          <w:sz w:val="24"/>
        </w:rPr>
        <w:t>s.</w:t>
      </w:r>
    </w:p>
    <w:p w14:paraId="1353C36F" w14:textId="77777777" w:rsidR="003E6F05" w:rsidRPr="00502061" w:rsidRDefault="003E6F05">
      <w:pPr>
        <w:rPr>
          <w:sz w:val="24"/>
        </w:rPr>
      </w:pPr>
    </w:p>
    <w:p w14:paraId="52432E17" w14:textId="77777777" w:rsidR="003E6F05" w:rsidRPr="00502061" w:rsidRDefault="003E6F05">
      <w:pPr>
        <w:rPr>
          <w:sz w:val="24"/>
        </w:rPr>
      </w:pPr>
    </w:p>
    <w:p w14:paraId="764C027E" w14:textId="77777777" w:rsidR="003E6F05" w:rsidRDefault="003E6F05">
      <w:pPr>
        <w:rPr>
          <w:sz w:val="24"/>
        </w:rPr>
      </w:pPr>
    </w:p>
    <w:p w14:paraId="3C9758D1" w14:textId="77777777" w:rsidR="002C65AF" w:rsidRPr="00502061" w:rsidRDefault="002C65AF">
      <w:pPr>
        <w:rPr>
          <w:sz w:val="24"/>
        </w:rPr>
      </w:pPr>
    </w:p>
    <w:p w14:paraId="5D088951" w14:textId="643AFCF1" w:rsidR="003E6F05" w:rsidRPr="00502061" w:rsidRDefault="00CC76D5" w:rsidP="003D3975">
      <w:pPr>
        <w:tabs>
          <w:tab w:val="left" w:pos="4706"/>
        </w:tabs>
        <w:rPr>
          <w:sz w:val="24"/>
        </w:rPr>
      </w:pPr>
      <w:r w:rsidRPr="00502061">
        <w:rPr>
          <w:sz w:val="24"/>
        </w:rPr>
        <w:t>PL/vn</w:t>
      </w:r>
      <w:r w:rsidRPr="00502061">
        <w:rPr>
          <w:sz w:val="24"/>
        </w:rPr>
        <w:tab/>
        <w:t>Pierre Lambert</w:t>
      </w:r>
      <w:r w:rsidR="00030C1B" w:rsidRPr="00502061">
        <w:rPr>
          <w:sz w:val="24"/>
        </w:rPr>
        <w:t>,</w:t>
      </w:r>
    </w:p>
    <w:p w14:paraId="2B88D7B2" w14:textId="00E52B58" w:rsidR="00CC76D5" w:rsidRDefault="00030C1B" w:rsidP="003D3975">
      <w:pPr>
        <w:tabs>
          <w:tab w:val="left" w:pos="4706"/>
        </w:tabs>
        <w:rPr>
          <w:sz w:val="24"/>
        </w:rPr>
      </w:pPr>
      <w:r w:rsidRPr="00502061">
        <w:rPr>
          <w:sz w:val="24"/>
        </w:rPr>
        <w:tab/>
      </w:r>
      <w:proofErr w:type="gramStart"/>
      <w:r w:rsidRPr="00502061">
        <w:rPr>
          <w:sz w:val="24"/>
        </w:rPr>
        <w:t>c</w:t>
      </w:r>
      <w:r w:rsidR="00CC76D5" w:rsidRPr="00502061">
        <w:rPr>
          <w:sz w:val="24"/>
        </w:rPr>
        <w:t>omptable</w:t>
      </w:r>
      <w:proofErr w:type="gramEnd"/>
    </w:p>
    <w:sectPr w:rsidR="00CC76D5" w:rsidSect="00EB0AFE">
      <w:headerReference w:type="default" r:id="rId6"/>
      <w:pgSz w:w="12242" w:h="15842" w:code="1"/>
      <w:pgMar w:top="28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997C" w14:textId="77777777" w:rsidR="00DD73AD" w:rsidRDefault="00DD73AD" w:rsidP="00991DD2">
      <w:r>
        <w:separator/>
      </w:r>
    </w:p>
  </w:endnote>
  <w:endnote w:type="continuationSeparator" w:id="0">
    <w:p w14:paraId="6ED43BE1" w14:textId="77777777" w:rsidR="00DD73AD" w:rsidRDefault="00DD73AD" w:rsidP="0099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DF3C" w14:textId="77777777" w:rsidR="00DD73AD" w:rsidRDefault="00DD73AD" w:rsidP="00991DD2">
      <w:r>
        <w:separator/>
      </w:r>
    </w:p>
  </w:footnote>
  <w:footnote w:type="continuationSeparator" w:id="0">
    <w:p w14:paraId="3B2C6DAC" w14:textId="77777777" w:rsidR="00DD73AD" w:rsidRDefault="00DD73AD" w:rsidP="0099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BC01" w14:textId="77777777" w:rsidR="007F7ADA" w:rsidRDefault="007F7ADA" w:rsidP="007F7ADA">
    <w:pPr>
      <w:jc w:val="center"/>
    </w:pPr>
    <w:r>
      <w:rPr>
        <w:rFonts w:ascii="Comic Sans MS" w:hAnsi="Comic Sans MS"/>
        <w:sz w:val="48"/>
      </w:rPr>
      <w:t>La fringale</w:t>
    </w:r>
  </w:p>
  <w:p w14:paraId="4778A5BA" w14:textId="3B1B5A89" w:rsidR="007F7ADA" w:rsidRDefault="007F7ADA" w:rsidP="007F7ADA">
    <w:pPr>
      <w:jc w:val="center"/>
    </w:pPr>
    <w:r>
      <w:rPr>
        <w:rFonts w:ascii="Comic Sans MS" w:hAnsi="Comic Sans MS"/>
        <w:sz w:val="12"/>
      </w:rPr>
      <w:t>400, avenue Prince de Galles</w:t>
    </w:r>
    <w:r w:rsidR="00EB0AFE">
      <w:rPr>
        <w:rFonts w:ascii="Comic Sans MS" w:hAnsi="Comic Sans MS"/>
        <w:sz w:val="12"/>
      </w:rPr>
      <w:t>,</w:t>
    </w:r>
    <w:r>
      <w:rPr>
        <w:rFonts w:ascii="Comic Sans MS" w:hAnsi="Comic Sans MS"/>
        <w:sz w:val="12"/>
      </w:rPr>
      <w:t xml:space="preserve"> Ottawa (Ontario)  K1G 1N7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9B"/>
    <w:rsid w:val="00030C1B"/>
    <w:rsid w:val="0008547C"/>
    <w:rsid w:val="0012672E"/>
    <w:rsid w:val="00161AD1"/>
    <w:rsid w:val="00202807"/>
    <w:rsid w:val="002C65AF"/>
    <w:rsid w:val="0036746A"/>
    <w:rsid w:val="003A5AD0"/>
    <w:rsid w:val="003D3975"/>
    <w:rsid w:val="003E6F05"/>
    <w:rsid w:val="00422709"/>
    <w:rsid w:val="00446419"/>
    <w:rsid w:val="0048428C"/>
    <w:rsid w:val="004E3FA5"/>
    <w:rsid w:val="004F4776"/>
    <w:rsid w:val="00502061"/>
    <w:rsid w:val="0057279B"/>
    <w:rsid w:val="005D4197"/>
    <w:rsid w:val="005F074A"/>
    <w:rsid w:val="006121AA"/>
    <w:rsid w:val="0063606D"/>
    <w:rsid w:val="006C1873"/>
    <w:rsid w:val="00713F5D"/>
    <w:rsid w:val="0072252F"/>
    <w:rsid w:val="007A3B6A"/>
    <w:rsid w:val="007F7ADA"/>
    <w:rsid w:val="00970BFD"/>
    <w:rsid w:val="009B0246"/>
    <w:rsid w:val="00A524A3"/>
    <w:rsid w:val="00B07819"/>
    <w:rsid w:val="00B66E78"/>
    <w:rsid w:val="00B83D17"/>
    <w:rsid w:val="00C057BB"/>
    <w:rsid w:val="00CC434F"/>
    <w:rsid w:val="00CC76D5"/>
    <w:rsid w:val="00D127F3"/>
    <w:rsid w:val="00D36526"/>
    <w:rsid w:val="00D46BFD"/>
    <w:rsid w:val="00DA7D26"/>
    <w:rsid w:val="00DD73AD"/>
    <w:rsid w:val="00DE2EE1"/>
    <w:rsid w:val="00EB0AFE"/>
    <w:rsid w:val="00E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F481A"/>
  <w15:docId w15:val="{2FA564BE-9E7E-4174-ABEC-0758C0B7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6F05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7AD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F7ADA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7AD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ADA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8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819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fringale</vt:lpstr>
      <vt:lpstr>La fringale</vt:lpstr>
    </vt:vector>
  </TitlesOfParts>
  <Company>Editions Logitell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fringale</dc:title>
  <dc:creator>Editions Logitell inc.</dc:creator>
  <cp:lastModifiedBy>Nathalie Ong Tone</cp:lastModifiedBy>
  <cp:revision>12</cp:revision>
  <cp:lastPrinted>2013-09-27T14:17:00Z</cp:lastPrinted>
  <dcterms:created xsi:type="dcterms:W3CDTF">2013-09-30T14:54:00Z</dcterms:created>
  <dcterms:modified xsi:type="dcterms:W3CDTF">2017-01-17T22:15:00Z</dcterms:modified>
</cp:coreProperties>
</file>