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C7" w:rsidRDefault="005E67C7">
      <w:pPr>
        <w:jc w:val="center"/>
      </w:pPr>
      <w:r>
        <w:t>Circuits européens</w:t>
      </w:r>
    </w:p>
    <w:p w:rsidR="005E67C7" w:rsidRDefault="00F433B8">
      <w:r w:rsidRPr="00F433B8">
        <w:rPr>
          <w:rFonts w:ascii="Script MT Bold" w:hAnsi="Script MT Bold"/>
          <w:sz w:val="44"/>
          <w:szCs w:val="44"/>
        </w:rPr>
        <w:pict>
          <v:group id="_x0000_s1034" style="position:absolute;margin-left:-140.25pt;margin-top:5.25pt;width:93.6pt;height:609.1pt;z-index:251657728" coordorigin="1800,1440" coordsize="1872,121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800;top:1440;width:1872;height:1884">
              <v:imagedata r:id="rId4" o:title="j0157763[1]"/>
            </v:shape>
            <v:shape id="_x0000_s1027" type="#_x0000_t75" style="position:absolute;left:1800;top:3726;width:1872;height:1782">
              <v:imagedata r:id="rId5" o:title="j0157775[1]"/>
            </v:shape>
            <v:shape id="_x0000_s1030" type="#_x0000_t75" style="position:absolute;left:1800;top:10965;width:1872;height:2657">
              <v:imagedata r:id="rId6" o:title="SO02128_[1]"/>
            </v:shape>
            <v:shape id="_x0000_s1031" type="#_x0000_t75" style="position:absolute;left:1800;top:8425;width:1869;height:2280">
              <v:imagedata r:id="rId7" o:title="BL00483_[1]"/>
            </v:shape>
            <v:shape id="_x0000_s1033" type="#_x0000_t75" style="position:absolute;left:1800;top:5758;width:1869;height:2297">
              <v:imagedata r:id="rId8" o:title="j0160532[1]"/>
            </v:shape>
          </v:group>
        </w:pict>
      </w:r>
    </w:p>
    <w:p w:rsidR="005E67C7" w:rsidRDefault="005E67C7">
      <w:pPr>
        <w:tabs>
          <w:tab w:val="left" w:pos="1440"/>
          <w:tab w:val="right" w:pos="6390"/>
        </w:tabs>
      </w:pPr>
      <w:r>
        <w:t>France</w:t>
      </w:r>
      <w:r>
        <w:tab/>
        <w:t>Paris et la province</w:t>
      </w:r>
      <w:r>
        <w:tab/>
        <w:t>4 500 $ CA</w:t>
      </w:r>
    </w:p>
    <w:p w:rsidR="005E67C7" w:rsidRDefault="005E67C7">
      <w:pPr>
        <w:ind w:left="1440" w:right="1258"/>
      </w:pPr>
      <w:r>
        <w:t>Circuit de 14 jours</w:t>
      </w:r>
    </w:p>
    <w:p w:rsidR="005E67C7" w:rsidRDefault="005E67C7">
      <w:pPr>
        <w:ind w:left="1440" w:right="1258"/>
      </w:pPr>
      <w:r>
        <w:t>Découvrez des villes fascinantes et des régions provinciales gorgées de soleil.</w:t>
      </w:r>
    </w:p>
    <w:p w:rsidR="005E67C7" w:rsidRDefault="005E67C7"/>
    <w:p w:rsidR="005E67C7" w:rsidRDefault="005E67C7"/>
    <w:p w:rsidR="005E67C7" w:rsidRDefault="005E67C7"/>
    <w:p w:rsidR="005E67C7" w:rsidRDefault="005E67C7"/>
    <w:p w:rsidR="005E67C7" w:rsidRDefault="005E67C7"/>
    <w:p w:rsidR="005E67C7" w:rsidRDefault="005E67C7">
      <w:pPr>
        <w:tabs>
          <w:tab w:val="left" w:pos="1440"/>
          <w:tab w:val="right" w:pos="6390"/>
        </w:tabs>
      </w:pPr>
      <w:r>
        <w:t>Italie</w:t>
      </w:r>
      <w:r>
        <w:tab/>
        <w:t>Nord de l’Italie</w:t>
      </w:r>
      <w:r>
        <w:tab/>
        <w:t>3 000 $ CA</w:t>
      </w:r>
    </w:p>
    <w:p w:rsidR="005E67C7" w:rsidRDefault="005E67C7">
      <w:pPr>
        <w:ind w:left="1440" w:right="1258"/>
      </w:pPr>
      <w:r>
        <w:t>Circuit de 11 jours</w:t>
      </w:r>
    </w:p>
    <w:p w:rsidR="005E67C7" w:rsidRDefault="005E67C7">
      <w:pPr>
        <w:ind w:left="1440" w:right="1258"/>
      </w:pPr>
      <w:r>
        <w:t>Découvrez l’éblouissant lac District, le charme de Venise et les splendides Alpes italiennes.</w:t>
      </w:r>
    </w:p>
    <w:p w:rsidR="005E67C7" w:rsidRDefault="005E67C7">
      <w:pPr>
        <w:ind w:left="1440" w:right="1258"/>
      </w:pPr>
    </w:p>
    <w:p w:rsidR="005E67C7" w:rsidRDefault="005E67C7">
      <w:pPr>
        <w:ind w:left="1440" w:right="1258"/>
      </w:pPr>
    </w:p>
    <w:p w:rsidR="005E67C7" w:rsidRDefault="005E67C7">
      <w:pPr>
        <w:ind w:left="1440" w:right="1258"/>
      </w:pPr>
    </w:p>
    <w:p w:rsidR="005E67C7" w:rsidRDefault="005E67C7">
      <w:pPr>
        <w:tabs>
          <w:tab w:val="left" w:pos="1440"/>
          <w:tab w:val="right" w:pos="6390"/>
        </w:tabs>
      </w:pPr>
      <w:r>
        <w:t>Autriche</w:t>
      </w:r>
      <w:r>
        <w:tab/>
        <w:t>De Vienne à Innsbruck</w:t>
      </w:r>
      <w:r>
        <w:tab/>
        <w:t>2 500 $ CA</w:t>
      </w:r>
    </w:p>
    <w:p w:rsidR="005E67C7" w:rsidRDefault="005E67C7">
      <w:pPr>
        <w:ind w:left="1440" w:right="1258"/>
      </w:pPr>
      <w:r>
        <w:t>Circuit de 12 jours</w:t>
      </w:r>
    </w:p>
    <w:p w:rsidR="005E67C7" w:rsidRDefault="005E67C7">
      <w:pPr>
        <w:ind w:left="1440" w:right="1258"/>
      </w:pPr>
      <w:r>
        <w:t>Faites l’expérience d’une croisière sur le Danube et d’une promenade à bord de l’Express des glaciers.</w:t>
      </w:r>
    </w:p>
    <w:p w:rsidR="005E67C7" w:rsidRDefault="005E67C7"/>
    <w:p w:rsidR="005E67C7" w:rsidRDefault="005E67C7"/>
    <w:p w:rsidR="005E67C7" w:rsidRDefault="005E67C7"/>
    <w:p w:rsidR="005E67C7" w:rsidRDefault="005E67C7"/>
    <w:p w:rsidR="005E67C7" w:rsidRDefault="005E67C7"/>
    <w:p w:rsidR="005E67C7" w:rsidRDefault="00D05FA8">
      <w:pPr>
        <w:tabs>
          <w:tab w:val="left" w:pos="1440"/>
          <w:tab w:val="right" w:pos="6390"/>
        </w:tabs>
      </w:pPr>
      <w:r>
        <w:t>Allemagne</w:t>
      </w:r>
      <w:r w:rsidR="005E67C7">
        <w:tab/>
        <w:t>De Munich à Berlin</w:t>
      </w:r>
      <w:r w:rsidR="005E67C7">
        <w:tab/>
        <w:t>2 000 $ CA</w:t>
      </w:r>
    </w:p>
    <w:p w:rsidR="005E67C7" w:rsidRDefault="005E67C7">
      <w:pPr>
        <w:ind w:left="1440" w:right="1258"/>
      </w:pPr>
      <w:r>
        <w:t>Circuit de 12 jours</w:t>
      </w:r>
    </w:p>
    <w:p w:rsidR="005E67C7" w:rsidRDefault="005E67C7">
      <w:pPr>
        <w:ind w:left="1440" w:right="1258"/>
      </w:pPr>
      <w:r>
        <w:t>Laissez-vous bercer par le charme du pays des châteaux et des contes de fées.</w:t>
      </w:r>
    </w:p>
    <w:p w:rsidR="005E67C7" w:rsidRDefault="005E67C7"/>
    <w:p w:rsidR="005E67C7" w:rsidRDefault="005E67C7"/>
    <w:p w:rsidR="005E67C7" w:rsidRDefault="005E67C7"/>
    <w:p w:rsidR="005E67C7" w:rsidRDefault="005E67C7"/>
    <w:p w:rsidR="005E67C7" w:rsidRDefault="005E67C7"/>
    <w:p w:rsidR="005E67C7" w:rsidRDefault="005E67C7"/>
    <w:p w:rsidR="005E67C7" w:rsidRPr="00D8212D" w:rsidRDefault="005E67C7">
      <w:pPr>
        <w:tabs>
          <w:tab w:val="left" w:pos="1440"/>
          <w:tab w:val="right" w:pos="6390"/>
        </w:tabs>
      </w:pPr>
      <w:r w:rsidRPr="00D8212D">
        <w:t>Espagne</w:t>
      </w:r>
      <w:r w:rsidRPr="00D8212D">
        <w:tab/>
        <w:t xml:space="preserve">Madrid et Costa </w:t>
      </w:r>
      <w:proofErr w:type="spellStart"/>
      <w:r w:rsidRPr="00D8212D">
        <w:t>del</w:t>
      </w:r>
      <w:proofErr w:type="spellEnd"/>
      <w:r w:rsidRPr="00D8212D">
        <w:t xml:space="preserve"> Sol</w:t>
      </w:r>
      <w:r w:rsidRPr="00D8212D">
        <w:tab/>
        <w:t>1 800 $ CA</w:t>
      </w:r>
    </w:p>
    <w:p w:rsidR="005E67C7" w:rsidRDefault="005E67C7">
      <w:pPr>
        <w:ind w:left="1440" w:right="1258"/>
      </w:pPr>
      <w:r>
        <w:t>Circuit de 11 jours</w:t>
      </w:r>
    </w:p>
    <w:p w:rsidR="005E67C7" w:rsidRDefault="005E67C7" w:rsidP="00D05FA8">
      <w:pPr>
        <w:ind w:left="1440" w:right="1258"/>
      </w:pPr>
      <w:r>
        <w:t>Laissez-vous imprégner du rythme de vie espagnol et goûtez à cette touche particulière qui vient du Maroc.</w:t>
      </w:r>
    </w:p>
    <w:sectPr w:rsidR="005E67C7" w:rsidSect="00917337">
      <w:pgSz w:w="12240" w:h="15840" w:code="1"/>
      <w:pgMar w:top="1008" w:right="1008" w:bottom="1008" w:left="4320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hyphenationZone w:val="425"/>
  <w:drawingGridHorizontalSpacing w:val="187"/>
  <w:drawingGridVerticalSpacing w:val="127"/>
  <w:displayVerticalDrawingGridEvery w:val="2"/>
  <w:noPunctuationKerning/>
  <w:characterSpacingControl w:val="doNotCompress"/>
  <w:compat/>
  <w:rsids>
    <w:rsidRoot w:val="00D6281D"/>
    <w:rsid w:val="005E67C7"/>
    <w:rsid w:val="00786709"/>
    <w:rsid w:val="00917337"/>
    <w:rsid w:val="00B93CE5"/>
    <w:rsid w:val="00CA4508"/>
    <w:rsid w:val="00CF74E0"/>
    <w:rsid w:val="00D05FA8"/>
    <w:rsid w:val="00D6281D"/>
    <w:rsid w:val="00D8212D"/>
    <w:rsid w:val="00F4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1D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ipientfirst">
    <w:name w:val="Recipient first"/>
    <w:basedOn w:val="Normal"/>
    <w:rsid w:val="00B93CE5"/>
    <w:rPr>
      <w:szCs w:val="20"/>
      <w:lang w:val="en-US"/>
    </w:rPr>
  </w:style>
  <w:style w:type="paragraph" w:customStyle="1" w:styleId="Recipientlast">
    <w:name w:val="Recipient last"/>
    <w:basedOn w:val="Normal"/>
    <w:next w:val="Normal"/>
    <w:rsid w:val="00B93CE5"/>
    <w:pPr>
      <w:spacing w:after="600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European Tour</vt:lpstr>
    </vt:vector>
  </TitlesOfParts>
  <Company>Hewlett-Packard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</dc:title>
  <dc:creator>Stella Gardonio</dc:creator>
  <cp:lastModifiedBy>Naziha Rechoum</cp:lastModifiedBy>
  <cp:revision>2</cp:revision>
  <dcterms:created xsi:type="dcterms:W3CDTF">2008-12-25T18:28:00Z</dcterms:created>
  <dcterms:modified xsi:type="dcterms:W3CDTF">2008-12-25T18:28:00Z</dcterms:modified>
</cp:coreProperties>
</file>