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AD4" w:rsidRDefault="00B67AD4" w:rsidP="00B67AD4">
      <w:pPr>
        <w:pStyle w:val="2PageExercise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BC34E3">
        <w:t>0</w:t>
      </w:r>
      <w:r w:rsidR="0009746F">
        <w:t>.23</w:t>
      </w:r>
      <w:bookmarkStart w:id="0" w:name="_GoBack"/>
      <w:bookmarkEnd w:id="0"/>
    </w:p>
    <w:p w:rsidR="00516CD9" w:rsidRDefault="00516CD9" w:rsidP="0001047B">
      <w:pPr>
        <w:pStyle w:val="instruction"/>
        <w:numPr>
          <w:ilvl w:val="0"/>
          <w:numId w:val="3"/>
        </w:numPr>
        <w:ind w:left="927"/>
      </w:pPr>
      <w:r w:rsidRPr="00516CD9">
        <w:t>Nommez quatre façons de créer un tableau.</w:t>
      </w:r>
    </w:p>
    <w:tbl>
      <w:tblPr>
        <w:tblStyle w:val="Grilledutableau"/>
        <w:tblW w:w="9439" w:type="dxa"/>
        <w:tblInd w:w="9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BC34E3" w:rsidRPr="005A3789" w:rsidTr="00FF1431">
        <w:tc>
          <w:tcPr>
            <w:tcW w:w="9439" w:type="dxa"/>
            <w:tcBorders>
              <w:bottom w:val="single" w:sz="4" w:space="0" w:color="auto"/>
            </w:tcBorders>
          </w:tcPr>
          <w:p w:rsidR="00BC34E3" w:rsidRPr="00B41B34" w:rsidRDefault="00BC34E3" w:rsidP="00FF1431">
            <w:pPr>
              <w:pStyle w:val="4Exerciceinstruction"/>
              <w:spacing w:before="80" w:after="0"/>
              <w:ind w:left="0" w:firstLine="0"/>
            </w:pPr>
            <w:r>
              <w:t>À l’aide de la grille.</w:t>
            </w:r>
          </w:p>
        </w:tc>
      </w:tr>
      <w:tr w:rsidR="00FF1431" w:rsidRPr="005A3789" w:rsidTr="00FF1431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FF1431" w:rsidRDefault="00FF1431" w:rsidP="00FF1431">
            <w:pPr>
              <w:pStyle w:val="4Exerciceinstruction"/>
              <w:spacing w:before="80" w:after="0"/>
              <w:ind w:left="0" w:firstLine="0"/>
            </w:pPr>
            <w:r>
              <w:t xml:space="preserve">À l’aide de la boite de dialogue </w:t>
            </w:r>
            <w:r w:rsidRPr="00BC34E3">
              <w:t>Insérer un tableau.</w:t>
            </w:r>
          </w:p>
        </w:tc>
      </w:tr>
      <w:tr w:rsidR="00FF1431" w:rsidRPr="005A3789" w:rsidTr="00FF1431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FF1431" w:rsidRDefault="00FF1431" w:rsidP="00FF1431">
            <w:pPr>
              <w:pStyle w:val="4Exerciceinstruction"/>
              <w:spacing w:before="80" w:after="0"/>
              <w:ind w:left="0" w:firstLine="0"/>
            </w:pPr>
            <w:r>
              <w:t>À partir d’un modèle.</w:t>
            </w:r>
          </w:p>
        </w:tc>
      </w:tr>
      <w:tr w:rsidR="00FF1431" w:rsidRPr="005A3789" w:rsidTr="00FF1431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FF1431" w:rsidRDefault="00FF1431" w:rsidP="00FF1431">
            <w:pPr>
              <w:pStyle w:val="4Exerciceinstruction"/>
              <w:spacing w:before="80" w:after="0"/>
            </w:pPr>
            <w:r>
              <w:t>Par le dessin.</w:t>
            </w:r>
          </w:p>
        </w:tc>
      </w:tr>
    </w:tbl>
    <w:p w:rsidR="00BC34E3" w:rsidRPr="00516CD9" w:rsidRDefault="00BC34E3" w:rsidP="00BC34E3">
      <w:pPr>
        <w:pStyle w:val="instruction"/>
        <w:numPr>
          <w:ilvl w:val="0"/>
          <w:numId w:val="0"/>
        </w:numPr>
        <w:ind w:left="927"/>
      </w:pPr>
    </w:p>
    <w:p w:rsidR="00516CD9" w:rsidRDefault="00516CD9" w:rsidP="0001047B">
      <w:pPr>
        <w:pStyle w:val="instruction"/>
        <w:numPr>
          <w:ilvl w:val="0"/>
          <w:numId w:val="3"/>
        </w:numPr>
        <w:ind w:left="927"/>
      </w:pPr>
      <w:r w:rsidRPr="00516CD9">
        <w:t>Comment sélectionner une colonne enti</w:t>
      </w:r>
      <w:r w:rsidR="006A1036">
        <w:t>è</w:t>
      </w:r>
      <w:r w:rsidRPr="00516CD9">
        <w:t>re?</w:t>
      </w:r>
    </w:p>
    <w:tbl>
      <w:tblPr>
        <w:tblStyle w:val="Grilledutableau"/>
        <w:tblW w:w="9439" w:type="dxa"/>
        <w:tblInd w:w="9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BC34E3" w:rsidRPr="005A3789" w:rsidTr="00FF1431">
        <w:tc>
          <w:tcPr>
            <w:tcW w:w="9439" w:type="dxa"/>
            <w:tcBorders>
              <w:bottom w:val="single" w:sz="4" w:space="0" w:color="auto"/>
            </w:tcBorders>
          </w:tcPr>
          <w:p w:rsidR="00BC34E3" w:rsidRPr="00B41B34" w:rsidRDefault="00BC34E3" w:rsidP="00FF1431">
            <w:pPr>
              <w:pStyle w:val="4Exerciceinstruction"/>
              <w:spacing w:before="80" w:after="0"/>
              <w:ind w:left="0" w:firstLine="0"/>
            </w:pPr>
            <w:r w:rsidRPr="00BB2A30">
              <w:t xml:space="preserve">Positionnez le pointeur sur le bord supérieur de la colonne à sélectionner; lorsqu’il prend la </w:t>
            </w:r>
          </w:p>
        </w:tc>
      </w:tr>
      <w:tr w:rsidR="00FF1431" w:rsidRPr="005A3789" w:rsidTr="00FF1431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FF1431" w:rsidRPr="00BB2A30" w:rsidRDefault="00FF1431" w:rsidP="00FF1431">
            <w:pPr>
              <w:pStyle w:val="4Exerciceinstruction"/>
              <w:spacing w:before="80" w:after="0"/>
            </w:pPr>
            <w:r w:rsidRPr="00BB2A30">
              <w:t xml:space="preserve">forme </w:t>
            </w:r>
            <w:r>
              <w:rPr>
                <w:noProof/>
                <w:lang w:val="en-CA" w:eastAsia="en-CA"/>
              </w:rPr>
              <w:drawing>
                <wp:inline distT="0" distB="0" distL="0" distR="0" wp14:anchorId="7759512C" wp14:editId="388BEC76">
                  <wp:extent cx="124460" cy="182880"/>
                  <wp:effectExtent l="19050" t="0" r="8890" b="0"/>
                  <wp:docPr id="3" name="Image 63" descr="pointeur sélection colon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3" descr="pointeur sélection colon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A30">
              <w:t>, cliquez</w:t>
            </w:r>
            <w:r>
              <w:t>.</w:t>
            </w:r>
          </w:p>
        </w:tc>
      </w:tr>
    </w:tbl>
    <w:p w:rsidR="00BC34E3" w:rsidRDefault="00BC34E3" w:rsidP="00BC34E3">
      <w:pPr>
        <w:pStyle w:val="instruction"/>
        <w:numPr>
          <w:ilvl w:val="0"/>
          <w:numId w:val="0"/>
        </w:numPr>
        <w:ind w:left="927"/>
      </w:pPr>
    </w:p>
    <w:p w:rsidR="00516CD9" w:rsidRDefault="00516CD9" w:rsidP="0001047B">
      <w:pPr>
        <w:pStyle w:val="instruction"/>
        <w:numPr>
          <w:ilvl w:val="0"/>
          <w:numId w:val="3"/>
        </w:numPr>
        <w:ind w:left="927"/>
      </w:pPr>
      <w:r>
        <w:t xml:space="preserve">Lorsque vous utilisez la souris pour modifier la taille des colonnes, le résultat </w:t>
      </w:r>
      <w:r w:rsidR="00CB71A6">
        <w:t>que vous obtenez est-il différent si</w:t>
      </w:r>
      <w:r>
        <w:t xml:space="preserve"> vous </w:t>
      </w:r>
      <w:r w:rsidR="00CB71A6">
        <w:t>combinez</w:t>
      </w:r>
      <w:r w:rsidR="00695A89">
        <w:t xml:space="preserve"> la souris</w:t>
      </w:r>
      <w:r w:rsidR="00CB71A6">
        <w:t xml:space="preserve"> </w:t>
      </w:r>
      <w:r>
        <w:t xml:space="preserve">à la touche </w:t>
      </w:r>
      <w:r w:rsidRPr="00516CD9">
        <w:rPr>
          <w:b/>
        </w:rPr>
        <w:t>Maj</w:t>
      </w:r>
      <w:r>
        <w:t xml:space="preserve"> ou à la touche </w:t>
      </w:r>
      <w:r w:rsidRPr="00516CD9">
        <w:rPr>
          <w:b/>
        </w:rPr>
        <w:t>Ctrl</w:t>
      </w:r>
      <w:r w:rsidR="00E91A8C">
        <w:t>?</w:t>
      </w:r>
      <w:r w:rsidRPr="00CB71A6">
        <w:t xml:space="preserve"> </w:t>
      </w:r>
      <w:r w:rsidR="00146E39">
        <w:t>Si</w:t>
      </w:r>
      <w:r>
        <w:t xml:space="preserve"> oui, </w:t>
      </w:r>
      <w:r w:rsidR="00731BAE">
        <w:t>en</w:t>
      </w:r>
      <w:r w:rsidR="00CB71A6">
        <w:t xml:space="preserve"> quoi</w:t>
      </w:r>
      <w:r>
        <w:t xml:space="preserve"> </w:t>
      </w:r>
      <w:r w:rsidR="00CB71A6">
        <w:t>diffère-t-il</w:t>
      </w:r>
      <w:r>
        <w:t>?</w:t>
      </w:r>
    </w:p>
    <w:tbl>
      <w:tblPr>
        <w:tblStyle w:val="Grilledutableau"/>
        <w:tblW w:w="9439" w:type="dxa"/>
        <w:tblInd w:w="91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BC34E3" w:rsidRPr="005A3789" w:rsidTr="00A62340">
        <w:tc>
          <w:tcPr>
            <w:tcW w:w="9439" w:type="dxa"/>
            <w:tcBorders>
              <w:bottom w:val="single" w:sz="4" w:space="0" w:color="auto"/>
            </w:tcBorders>
          </w:tcPr>
          <w:p w:rsidR="00BC34E3" w:rsidRPr="00B41B34" w:rsidRDefault="00BC34E3" w:rsidP="00A62340">
            <w:pPr>
              <w:pStyle w:val="4Exerciceinstruction"/>
              <w:spacing w:before="80" w:after="0"/>
              <w:ind w:left="0" w:firstLine="0"/>
            </w:pPr>
            <w:r>
              <w:t>Oui.</w:t>
            </w:r>
          </w:p>
        </w:tc>
      </w:tr>
      <w:tr w:rsidR="00A62340" w:rsidRPr="005A3789" w:rsidTr="00A62340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A62340" w:rsidRDefault="00A62340" w:rsidP="00A62340">
            <w:pPr>
              <w:pStyle w:val="4Exerciceinstruction"/>
              <w:spacing w:before="80" w:after="0"/>
              <w:ind w:left="0" w:firstLine="0"/>
            </w:pPr>
            <w:r w:rsidRPr="00BB2A30">
              <w:t xml:space="preserve">Si vous appuyez sur la touche </w:t>
            </w:r>
            <w:r w:rsidRPr="002024F6">
              <w:rPr>
                <w:b/>
              </w:rPr>
              <w:t>Maj</w:t>
            </w:r>
            <w:r w:rsidRPr="00871B04">
              <w:t>,</w:t>
            </w:r>
            <w:r>
              <w:t xml:space="preserve"> s</w:t>
            </w:r>
            <w:r w:rsidRPr="00BB2A30">
              <w:t>eule la colonne concernée change de dimensions.</w:t>
            </w:r>
          </w:p>
        </w:tc>
      </w:tr>
      <w:tr w:rsidR="00A62340" w:rsidRPr="005A3789" w:rsidTr="00A62340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A62340" w:rsidRDefault="00A62340" w:rsidP="00A62340">
            <w:pPr>
              <w:pStyle w:val="4Exerciceinstruction"/>
              <w:spacing w:before="80" w:after="0"/>
            </w:pPr>
            <w:r>
              <w:t xml:space="preserve">Si vous appuyez sur </w:t>
            </w:r>
            <w:r w:rsidRPr="00BB2A30">
              <w:t xml:space="preserve">la touche </w:t>
            </w:r>
            <w:r w:rsidRPr="002024F6">
              <w:rPr>
                <w:b/>
              </w:rPr>
              <w:t>Ctrl</w:t>
            </w:r>
            <w:r>
              <w:t>, t</w:t>
            </w:r>
            <w:r w:rsidRPr="00BB2A30">
              <w:t>outes les colonnes situ</w:t>
            </w:r>
            <w:r>
              <w:t>ées à</w:t>
            </w:r>
            <w:r w:rsidRPr="00BB2A30">
              <w:t xml:space="preserve"> droite de la limite de </w:t>
            </w:r>
            <w:r>
              <w:t>la</w:t>
            </w:r>
            <w:r w:rsidRPr="00BB2A30">
              <w:t xml:space="preserve"> </w:t>
            </w:r>
          </w:p>
        </w:tc>
      </w:tr>
      <w:tr w:rsidR="00A62340" w:rsidRPr="005A3789" w:rsidTr="00A62340">
        <w:tc>
          <w:tcPr>
            <w:tcW w:w="9439" w:type="dxa"/>
            <w:tcBorders>
              <w:top w:val="single" w:sz="4" w:space="0" w:color="auto"/>
            </w:tcBorders>
          </w:tcPr>
          <w:p w:rsidR="00A62340" w:rsidRDefault="00A62340" w:rsidP="00A62340">
            <w:pPr>
              <w:pStyle w:val="4Exerciceinstruction"/>
              <w:spacing w:before="80" w:after="0"/>
            </w:pPr>
            <w:r w:rsidRPr="00BB2A30">
              <w:t>colonne</w:t>
            </w:r>
            <w:r>
              <w:t xml:space="preserve"> </w:t>
            </w:r>
            <w:r w:rsidRPr="00BB2A30">
              <w:t>augmentent ou diminuent de façon proportionnelle</w:t>
            </w:r>
            <w:r>
              <w:t>.</w:t>
            </w:r>
          </w:p>
        </w:tc>
      </w:tr>
    </w:tbl>
    <w:p w:rsidR="00BC34E3" w:rsidRPr="00516CD9" w:rsidRDefault="00BC34E3" w:rsidP="00BC34E3">
      <w:pPr>
        <w:pStyle w:val="instruction"/>
        <w:numPr>
          <w:ilvl w:val="0"/>
          <w:numId w:val="0"/>
        </w:numPr>
        <w:ind w:left="927"/>
      </w:pPr>
    </w:p>
    <w:p w:rsidR="00871B04" w:rsidRDefault="00A065AD" w:rsidP="0001047B">
      <w:pPr>
        <w:pStyle w:val="instruction"/>
        <w:numPr>
          <w:ilvl w:val="0"/>
          <w:numId w:val="3"/>
        </w:numPr>
        <w:ind w:left="927"/>
      </w:pPr>
      <w:r w:rsidRPr="00A065AD">
        <w:t xml:space="preserve">Pouvez-vous utiliser la touche </w:t>
      </w:r>
      <w:r w:rsidRPr="0001047B">
        <w:rPr>
          <w:b/>
        </w:rPr>
        <w:t>Suppr</w:t>
      </w:r>
      <w:r w:rsidR="008768D4">
        <w:t>.</w:t>
      </w:r>
      <w:r w:rsidRPr="00A065AD">
        <w:t xml:space="preserve"> pour effacer une colonne ou une ligne? </w:t>
      </w:r>
      <w:r w:rsidR="004771F1" w:rsidRPr="00B014A3">
        <w:t>Si vous ne pouvez pas le faire, dites pourquoi</w:t>
      </w:r>
      <w:r w:rsidR="00E91A8C">
        <w:t>.</w:t>
      </w:r>
    </w:p>
    <w:tbl>
      <w:tblPr>
        <w:tblStyle w:val="Grilledutableau"/>
        <w:tblW w:w="9439" w:type="dxa"/>
        <w:tblInd w:w="91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BC34E3" w:rsidRPr="005A3789" w:rsidTr="00726D9D">
        <w:tc>
          <w:tcPr>
            <w:tcW w:w="9439" w:type="dxa"/>
            <w:tcBorders>
              <w:bottom w:val="single" w:sz="4" w:space="0" w:color="auto"/>
            </w:tcBorders>
          </w:tcPr>
          <w:p w:rsidR="00BC34E3" w:rsidRPr="00B41B34" w:rsidRDefault="00BC34E3" w:rsidP="00726D9D">
            <w:pPr>
              <w:pStyle w:val="4Exerciceinstruction"/>
              <w:spacing w:before="80" w:after="0"/>
              <w:ind w:left="0" w:firstLine="0"/>
            </w:pPr>
            <w:r w:rsidRPr="002024F6">
              <w:rPr>
                <w:lang w:val="en-CA"/>
              </w:rPr>
              <w:t>Non.</w:t>
            </w:r>
          </w:p>
        </w:tc>
      </w:tr>
      <w:tr w:rsidR="00726D9D" w:rsidRPr="005A3789" w:rsidTr="00726D9D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726D9D" w:rsidRPr="00726D9D" w:rsidRDefault="00726D9D" w:rsidP="00726D9D">
            <w:pPr>
              <w:pStyle w:val="4Exerciceinstruction"/>
              <w:spacing w:before="80" w:after="0"/>
            </w:pPr>
            <w:r w:rsidRPr="00A065AD">
              <w:t>La touch</w:t>
            </w:r>
            <w:r>
              <w:t xml:space="preserve">e </w:t>
            </w:r>
            <w:r w:rsidRPr="0001047B">
              <w:rPr>
                <w:b/>
              </w:rPr>
              <w:t>Suppr</w:t>
            </w:r>
            <w:r w:rsidRPr="00A065AD">
              <w:t xml:space="preserve"> permet de supprimer le contenu d’une colonne ou d’une ligne</w:t>
            </w:r>
            <w:r>
              <w:t xml:space="preserve">, elle ne </w:t>
            </w:r>
          </w:p>
        </w:tc>
      </w:tr>
      <w:tr w:rsidR="00726D9D" w:rsidRPr="005A3789" w:rsidTr="00726D9D">
        <w:tc>
          <w:tcPr>
            <w:tcW w:w="9439" w:type="dxa"/>
            <w:tcBorders>
              <w:top w:val="single" w:sz="4" w:space="0" w:color="auto"/>
            </w:tcBorders>
          </w:tcPr>
          <w:p w:rsidR="00726D9D" w:rsidRPr="00726D9D" w:rsidRDefault="00726D9D" w:rsidP="00726D9D">
            <w:pPr>
              <w:pStyle w:val="4Exerciceinstruction"/>
              <w:spacing w:before="80" w:after="0"/>
            </w:pPr>
            <w:r>
              <w:t>supprime pas</w:t>
            </w:r>
            <w:r w:rsidRPr="00A065AD">
              <w:t xml:space="preserve"> la colonne ou la ligne.</w:t>
            </w:r>
          </w:p>
        </w:tc>
      </w:tr>
    </w:tbl>
    <w:p w:rsidR="00BC34E3" w:rsidRPr="00A065AD" w:rsidRDefault="00BC34E3" w:rsidP="00BC34E3">
      <w:pPr>
        <w:pStyle w:val="instruction"/>
        <w:numPr>
          <w:ilvl w:val="0"/>
          <w:numId w:val="0"/>
        </w:numPr>
        <w:ind w:left="927"/>
      </w:pPr>
    </w:p>
    <w:p w:rsidR="00A065AD" w:rsidRDefault="00A065AD" w:rsidP="0001047B">
      <w:pPr>
        <w:pStyle w:val="instruction"/>
        <w:numPr>
          <w:ilvl w:val="0"/>
          <w:numId w:val="3"/>
        </w:numPr>
        <w:ind w:left="927"/>
      </w:pPr>
      <w:r>
        <w:t xml:space="preserve">Pourquoi fusionner des cellules d’un tableau? </w:t>
      </w:r>
      <w:r w:rsidR="006A1036">
        <w:t xml:space="preserve">La </w:t>
      </w:r>
      <w:r>
        <w:t>fusion</w:t>
      </w:r>
      <w:r w:rsidR="006A1036">
        <w:t xml:space="preserve"> présente-t-elle des inconvénients</w:t>
      </w:r>
      <w:r>
        <w:t>?</w:t>
      </w:r>
    </w:p>
    <w:tbl>
      <w:tblPr>
        <w:tblStyle w:val="Grilledutableau"/>
        <w:tblW w:w="9439" w:type="dxa"/>
        <w:tblInd w:w="9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BC34E3" w:rsidRPr="005A3789" w:rsidTr="00B002A9">
        <w:tc>
          <w:tcPr>
            <w:tcW w:w="9439" w:type="dxa"/>
            <w:tcBorders>
              <w:bottom w:val="single" w:sz="4" w:space="0" w:color="auto"/>
            </w:tcBorders>
          </w:tcPr>
          <w:p w:rsidR="00BC34E3" w:rsidRPr="00B41B34" w:rsidRDefault="00BC34E3" w:rsidP="00B002A9">
            <w:pPr>
              <w:pStyle w:val="4Exerciceinstruction"/>
              <w:spacing w:before="80" w:after="0"/>
              <w:ind w:left="0" w:firstLine="0"/>
            </w:pPr>
            <w:r w:rsidRPr="00425E15">
              <w:t>La fusion de cellules s’avère intéressante quand il s’agit de créer un titre qui s’étend sur</w:t>
            </w:r>
            <w:r>
              <w:t xml:space="preserve"> </w:t>
            </w:r>
          </w:p>
        </w:tc>
      </w:tr>
      <w:tr w:rsidR="00B002A9" w:rsidRPr="005A3789" w:rsidTr="00B002A9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B002A9" w:rsidRPr="00425E15" w:rsidRDefault="00B002A9" w:rsidP="00B002A9">
            <w:pPr>
              <w:pStyle w:val="4Exerciceinstruction"/>
              <w:spacing w:before="80" w:after="0"/>
            </w:pPr>
            <w:r w:rsidRPr="00425E15">
              <w:t>plusieurs colonnes d’un tableau</w:t>
            </w:r>
            <w:r>
              <w:t xml:space="preserve">. </w:t>
            </w:r>
            <w:r w:rsidRPr="00425E15">
              <w:t xml:space="preserve">La fusion </w:t>
            </w:r>
            <w:r>
              <w:t xml:space="preserve">présente parfois </w:t>
            </w:r>
            <w:r w:rsidRPr="00425E15">
              <w:t xml:space="preserve">un inconvénient, </w:t>
            </w:r>
            <w:r>
              <w:t xml:space="preserve">elle </w:t>
            </w:r>
            <w:r w:rsidRPr="00425E15">
              <w:t xml:space="preserve">peut </w:t>
            </w:r>
            <w:r>
              <w:t>rendre</w:t>
            </w:r>
            <w:r w:rsidRPr="00425E15">
              <w:t xml:space="preserve"> </w:t>
            </w:r>
          </w:p>
        </w:tc>
      </w:tr>
      <w:tr w:rsidR="00B002A9" w:rsidRPr="005A3789" w:rsidTr="00B002A9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B002A9" w:rsidRPr="00425E15" w:rsidRDefault="00B002A9" w:rsidP="00B002A9">
            <w:pPr>
              <w:pStyle w:val="4Exerciceinstruction"/>
              <w:spacing w:before="80" w:after="0"/>
            </w:pPr>
            <w:r w:rsidRPr="00425E15">
              <w:t xml:space="preserve">impossible </w:t>
            </w:r>
            <w:r>
              <w:t>la</w:t>
            </w:r>
            <w:r w:rsidRPr="00425E15">
              <w:t xml:space="preserve"> sélection</w:t>
            </w:r>
            <w:r>
              <w:t xml:space="preserve"> de c</w:t>
            </w:r>
            <w:r w:rsidRPr="00425E15">
              <w:t xml:space="preserve">ertaines lignes ou </w:t>
            </w:r>
            <w:r>
              <w:t xml:space="preserve">de </w:t>
            </w:r>
            <w:r w:rsidRPr="00425E15">
              <w:t>certaines colonnes.</w:t>
            </w:r>
          </w:p>
        </w:tc>
      </w:tr>
    </w:tbl>
    <w:p w:rsidR="00BC34E3" w:rsidRPr="00A065AD" w:rsidRDefault="00BC34E3" w:rsidP="00BC34E3">
      <w:pPr>
        <w:pStyle w:val="instruction"/>
        <w:numPr>
          <w:ilvl w:val="0"/>
          <w:numId w:val="0"/>
        </w:numPr>
        <w:ind w:left="927"/>
      </w:pPr>
    </w:p>
    <w:p w:rsidR="00053C50" w:rsidRDefault="00425E15" w:rsidP="0001047B">
      <w:pPr>
        <w:pStyle w:val="instruction"/>
        <w:numPr>
          <w:ilvl w:val="0"/>
          <w:numId w:val="3"/>
        </w:numPr>
        <w:ind w:left="927"/>
      </w:pPr>
      <w:r w:rsidRPr="00425E15">
        <w:t xml:space="preserve">Quand </w:t>
      </w:r>
      <w:r w:rsidR="006A1036">
        <w:t>faut-il</w:t>
      </w:r>
      <w:r w:rsidRPr="00425E15">
        <w:t xml:space="preserve"> fractionner un tableau?</w:t>
      </w:r>
    </w:p>
    <w:tbl>
      <w:tblPr>
        <w:tblStyle w:val="Grilledutableau"/>
        <w:tblW w:w="9439" w:type="dxa"/>
        <w:tblInd w:w="91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BC34E3" w:rsidRPr="005A3789" w:rsidTr="00B002A9">
        <w:tc>
          <w:tcPr>
            <w:tcW w:w="9439" w:type="dxa"/>
            <w:tcBorders>
              <w:bottom w:val="single" w:sz="4" w:space="0" w:color="auto"/>
            </w:tcBorders>
          </w:tcPr>
          <w:p w:rsidR="00BC34E3" w:rsidRPr="00B41B34" w:rsidRDefault="00BC34E3" w:rsidP="00B002A9">
            <w:pPr>
              <w:pStyle w:val="4Exerciceinstruction"/>
              <w:spacing w:before="80" w:after="0"/>
              <w:ind w:left="0" w:firstLine="0"/>
            </w:pPr>
            <w:r>
              <w:t>Vous devez fractionner un tableau</w:t>
            </w:r>
            <w:r w:rsidRPr="00BB2A30">
              <w:t xml:space="preserve"> </w:t>
            </w:r>
            <w:r>
              <w:t>lorsqu’il vous est difficile de</w:t>
            </w:r>
            <w:r w:rsidRPr="00BB2A30">
              <w:t xml:space="preserve"> modifier la largeur d’une </w:t>
            </w:r>
          </w:p>
        </w:tc>
      </w:tr>
      <w:tr w:rsidR="00B002A9" w:rsidRPr="005A3789" w:rsidTr="00B002A9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B002A9" w:rsidRDefault="00B002A9" w:rsidP="00B002A9">
            <w:pPr>
              <w:pStyle w:val="4Exerciceinstruction"/>
              <w:spacing w:before="80" w:after="0"/>
            </w:pPr>
            <w:r w:rsidRPr="00BB2A30">
              <w:t>colonne</w:t>
            </w:r>
            <w:r>
              <w:t xml:space="preserve"> </w:t>
            </w:r>
            <w:r w:rsidRPr="00BB2A30">
              <w:t xml:space="preserve">ou </w:t>
            </w:r>
            <w:r>
              <w:t xml:space="preserve">d’y </w:t>
            </w:r>
            <w:r w:rsidRPr="00BB2A30">
              <w:t xml:space="preserve">insérer une colonne à l’emplacement souhaité, et ce lorsque des cellules ont été </w:t>
            </w:r>
          </w:p>
        </w:tc>
      </w:tr>
      <w:tr w:rsidR="00B002A9" w:rsidRPr="005A3789" w:rsidTr="00B002A9">
        <w:tc>
          <w:tcPr>
            <w:tcW w:w="9439" w:type="dxa"/>
            <w:tcBorders>
              <w:top w:val="single" w:sz="4" w:space="0" w:color="auto"/>
              <w:bottom w:val="single" w:sz="4" w:space="0" w:color="auto"/>
            </w:tcBorders>
          </w:tcPr>
          <w:p w:rsidR="00B002A9" w:rsidRDefault="00B002A9" w:rsidP="00B002A9">
            <w:pPr>
              <w:pStyle w:val="4Exerciceinstruction"/>
              <w:spacing w:before="80" w:after="0"/>
            </w:pPr>
            <w:r w:rsidRPr="00BB2A30">
              <w:t>fusionnées</w:t>
            </w:r>
            <w:r>
              <w:t>. Il est également très</w:t>
            </w:r>
            <w:r w:rsidRPr="00BB2A30">
              <w:t xml:space="preserve"> utile </w:t>
            </w:r>
            <w:r>
              <w:t xml:space="preserve">de fractionner un tableau, </w:t>
            </w:r>
            <w:r w:rsidRPr="00BB2A30">
              <w:t xml:space="preserve">lorsque </w:t>
            </w:r>
            <w:r>
              <w:t>ce</w:t>
            </w:r>
            <w:r w:rsidRPr="00BB2A30">
              <w:t xml:space="preserve"> </w:t>
            </w:r>
            <w:r>
              <w:t>dernier</w:t>
            </w:r>
            <w:r w:rsidRPr="00BB2A30">
              <w:t xml:space="preserve"> commence </w:t>
            </w:r>
          </w:p>
        </w:tc>
      </w:tr>
      <w:tr w:rsidR="00B002A9" w:rsidRPr="005A3789" w:rsidTr="00B002A9">
        <w:tc>
          <w:tcPr>
            <w:tcW w:w="9439" w:type="dxa"/>
            <w:tcBorders>
              <w:top w:val="single" w:sz="4" w:space="0" w:color="auto"/>
            </w:tcBorders>
          </w:tcPr>
          <w:p w:rsidR="00B002A9" w:rsidRDefault="00B002A9" w:rsidP="00B002A9">
            <w:pPr>
              <w:pStyle w:val="4Exerciceinstruction"/>
              <w:spacing w:before="80" w:after="0"/>
            </w:pPr>
            <w:r w:rsidRPr="00BB2A30">
              <w:t xml:space="preserve">au début d’une page et que vous souhaitez </w:t>
            </w:r>
            <w:r>
              <w:t xml:space="preserve">y </w:t>
            </w:r>
            <w:r w:rsidRPr="00BB2A30">
              <w:t>insérer du texte au-dessus</w:t>
            </w:r>
            <w:r>
              <w:t>.</w:t>
            </w:r>
          </w:p>
        </w:tc>
      </w:tr>
    </w:tbl>
    <w:p w:rsidR="00914C8F" w:rsidRPr="00BC34E3" w:rsidRDefault="00914C8F" w:rsidP="00BC34E3">
      <w:pPr>
        <w:pStyle w:val="instruction"/>
        <w:numPr>
          <w:ilvl w:val="0"/>
          <w:numId w:val="0"/>
        </w:numPr>
        <w:ind w:left="927"/>
      </w:pPr>
    </w:p>
    <w:sectPr w:rsidR="00914C8F" w:rsidRPr="00BC34E3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53844"/>
    <w:multiLevelType w:val="hybridMultilevel"/>
    <w:tmpl w:val="033EB70E"/>
    <w:lvl w:ilvl="0" w:tplc="334C75C2">
      <w:start w:val="1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09746F"/>
    <w:rsid w:val="001053FD"/>
    <w:rsid w:val="00146E39"/>
    <w:rsid w:val="00163C7D"/>
    <w:rsid w:val="00164D19"/>
    <w:rsid w:val="001940B4"/>
    <w:rsid w:val="001A2B3B"/>
    <w:rsid w:val="002012A4"/>
    <w:rsid w:val="002024F6"/>
    <w:rsid w:val="0021223E"/>
    <w:rsid w:val="002477AD"/>
    <w:rsid w:val="00285016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6D9D"/>
    <w:rsid w:val="0072774C"/>
    <w:rsid w:val="00731BAE"/>
    <w:rsid w:val="007528A1"/>
    <w:rsid w:val="00752E9D"/>
    <w:rsid w:val="00774BF3"/>
    <w:rsid w:val="00787B3B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A065AD"/>
    <w:rsid w:val="00A62340"/>
    <w:rsid w:val="00A8634B"/>
    <w:rsid w:val="00A875D7"/>
    <w:rsid w:val="00B002A9"/>
    <w:rsid w:val="00B67AD4"/>
    <w:rsid w:val="00BC34E3"/>
    <w:rsid w:val="00BE1215"/>
    <w:rsid w:val="00BF3F05"/>
    <w:rsid w:val="00CB71A6"/>
    <w:rsid w:val="00CC42F1"/>
    <w:rsid w:val="00CC438A"/>
    <w:rsid w:val="00CC6860"/>
    <w:rsid w:val="00D4194E"/>
    <w:rsid w:val="00D56FDC"/>
    <w:rsid w:val="00DE05E5"/>
    <w:rsid w:val="00E2239E"/>
    <w:rsid w:val="00E906CB"/>
    <w:rsid w:val="00E91A8C"/>
    <w:rsid w:val="00F92126"/>
    <w:rsid w:val="00FC4FD5"/>
    <w:rsid w:val="00FF1431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7553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1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Amélie Brodeur</cp:lastModifiedBy>
  <cp:revision>22</cp:revision>
  <dcterms:created xsi:type="dcterms:W3CDTF">2013-09-16T21:12:00Z</dcterms:created>
  <dcterms:modified xsi:type="dcterms:W3CDTF">2017-06-16T17:40:00Z</dcterms:modified>
</cp:coreProperties>
</file>