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154BE" w14:textId="77777777" w:rsidR="002779D0" w:rsidRPr="00523C2A" w:rsidRDefault="002779D0" w:rsidP="002779D0">
      <w:pPr>
        <w:pStyle w:val="Adressedestinataire"/>
        <w:framePr w:wrap="auto"/>
        <w:rPr>
          <w:rFonts w:cs="Times New Roman"/>
        </w:rPr>
      </w:pPr>
      <w:bookmarkStart w:id="0" w:name="_GoBack"/>
      <w:bookmarkEnd w:id="0"/>
      <w:r w:rsidRPr="00523C2A">
        <w:rPr>
          <w:rFonts w:cs="Times New Roman"/>
        </w:rPr>
        <w:t xml:space="preserve">Monsieur Raymond </w:t>
      </w:r>
      <w:proofErr w:type="spellStart"/>
      <w:r w:rsidRPr="00523C2A">
        <w:rPr>
          <w:rFonts w:cs="Times New Roman"/>
        </w:rPr>
        <w:t>Lavallée</w:t>
      </w:r>
      <w:proofErr w:type="spellEnd"/>
    </w:p>
    <w:p w14:paraId="057CEC5F" w14:textId="77777777" w:rsidR="002779D0" w:rsidRPr="00523C2A" w:rsidRDefault="002779D0" w:rsidP="002779D0">
      <w:pPr>
        <w:pStyle w:val="Adressedestinataire"/>
        <w:framePr w:wrap="auto"/>
        <w:rPr>
          <w:rFonts w:cs="Times New Roman"/>
        </w:rPr>
      </w:pPr>
      <w:r w:rsidRPr="00523C2A">
        <w:rPr>
          <w:rFonts w:cs="Times New Roman"/>
        </w:rPr>
        <w:t>Société d’experts-conseils S.L.G. inc.</w:t>
      </w:r>
    </w:p>
    <w:p w14:paraId="2484A8D8" w14:textId="77777777" w:rsidR="002779D0" w:rsidRPr="00523C2A" w:rsidRDefault="002779D0" w:rsidP="002779D0">
      <w:pPr>
        <w:pStyle w:val="Adressedestinataire"/>
        <w:framePr w:wrap="auto"/>
        <w:rPr>
          <w:rFonts w:cs="Times New Roman"/>
          <w:lang w:val="en-CA"/>
        </w:rPr>
      </w:pPr>
      <w:r w:rsidRPr="00523C2A">
        <w:rPr>
          <w:rFonts w:cs="Times New Roman"/>
          <w:lang w:val="en-CA"/>
        </w:rPr>
        <w:t>65, 4</w:t>
      </w:r>
      <w:r w:rsidRPr="00523C2A">
        <w:rPr>
          <w:rFonts w:cs="Times New Roman"/>
          <w:vertAlign w:val="superscript"/>
          <w:lang w:val="en-CA"/>
        </w:rPr>
        <w:t>e</w:t>
      </w:r>
      <w:r w:rsidRPr="00523C2A">
        <w:rPr>
          <w:rFonts w:cs="Times New Roman"/>
          <w:lang w:val="en-CA"/>
        </w:rPr>
        <w:t xml:space="preserve"> Avenue</w:t>
      </w:r>
    </w:p>
    <w:p w14:paraId="104E2004" w14:textId="77777777" w:rsidR="002779D0" w:rsidRPr="00523C2A" w:rsidRDefault="002779D0" w:rsidP="002779D0">
      <w:pPr>
        <w:pStyle w:val="Adressedestinataire"/>
        <w:framePr w:wrap="auto"/>
        <w:rPr>
          <w:lang w:val="en-CA"/>
        </w:rPr>
      </w:pPr>
      <w:r w:rsidRPr="00523C2A">
        <w:rPr>
          <w:rFonts w:cs="Times New Roman"/>
          <w:lang w:val="en-CA"/>
        </w:rPr>
        <w:t>Sherbrooke (Québec)  J1H 4A7</w:t>
      </w:r>
    </w:p>
    <w:p w14:paraId="16EF0258" w14:textId="77777777" w:rsidR="002779D0" w:rsidRPr="00B37D4B" w:rsidRDefault="002779D0" w:rsidP="002779D0">
      <w:pPr>
        <w:rPr>
          <w:rFonts w:ascii="Calibri Light" w:hAnsi="Calibri Light"/>
          <w:lang w:val="en-CA"/>
        </w:rPr>
        <w:sectPr w:rsidR="002779D0" w:rsidRPr="00B37D4B">
          <w:pgSz w:w="13680" w:h="5940" w:orient="landscape"/>
          <w:pgMar w:top="360" w:right="720" w:bottom="708" w:left="576" w:header="720" w:footer="720" w:gutter="0"/>
          <w:paperSrc w:first="15"/>
          <w:pgNumType w:start="0"/>
          <w:cols w:space="720"/>
        </w:sectPr>
      </w:pPr>
    </w:p>
    <w:p w14:paraId="5052CF02" w14:textId="6C04450C" w:rsidR="00AB462E" w:rsidRDefault="00AB462E">
      <w:r>
        <w:lastRenderedPageBreak/>
        <w:t>Le 2 janvier 20</w:t>
      </w:r>
      <w:r w:rsidR="001F4C4F">
        <w:t>_</w:t>
      </w:r>
      <w:r w:rsidR="00CF63AE">
        <w:t>_</w:t>
      </w:r>
    </w:p>
    <w:p w14:paraId="13DC4EDB" w14:textId="77777777" w:rsidR="00AB462E" w:rsidRDefault="00AB462E"/>
    <w:p w14:paraId="05C9D3D8" w14:textId="77777777" w:rsidR="00AB462E" w:rsidRDefault="00AB462E"/>
    <w:p w14:paraId="2AD0C65C" w14:textId="77777777" w:rsidR="00AB462E" w:rsidRDefault="00AB462E"/>
    <w:p w14:paraId="26567670" w14:textId="77777777" w:rsidR="00AB462E" w:rsidRDefault="00AB462E"/>
    <w:p w14:paraId="5E0A774F" w14:textId="77777777" w:rsidR="00AB462E" w:rsidRDefault="00AB462E">
      <w:r>
        <w:t>Monsieur Raymond Lavallée</w:t>
      </w:r>
    </w:p>
    <w:p w14:paraId="528FFC9F" w14:textId="77777777" w:rsidR="00AB462E" w:rsidRDefault="00AB462E">
      <w:r>
        <w:t>Société d’experts-conseils S.L.G. inc.</w:t>
      </w:r>
    </w:p>
    <w:p w14:paraId="78DB4151" w14:textId="77777777" w:rsidR="00AB462E" w:rsidRPr="0009502A" w:rsidRDefault="00AB462E">
      <w:pPr>
        <w:rPr>
          <w:lang w:val="en-CA"/>
        </w:rPr>
      </w:pPr>
      <w:r w:rsidRPr="0009502A">
        <w:rPr>
          <w:lang w:val="en-CA"/>
        </w:rPr>
        <w:t>65, 4</w:t>
      </w:r>
      <w:r w:rsidRPr="0009502A">
        <w:rPr>
          <w:vertAlign w:val="superscript"/>
          <w:lang w:val="en-CA"/>
        </w:rPr>
        <w:t>e</w:t>
      </w:r>
      <w:r w:rsidRPr="0009502A">
        <w:rPr>
          <w:lang w:val="en-CA"/>
        </w:rPr>
        <w:t xml:space="preserve"> Avenue</w:t>
      </w:r>
    </w:p>
    <w:p w14:paraId="0E65AD4D" w14:textId="77777777" w:rsidR="00AB462E" w:rsidRPr="0009502A" w:rsidRDefault="00AB462E">
      <w:pPr>
        <w:rPr>
          <w:lang w:val="en-CA"/>
        </w:rPr>
      </w:pPr>
      <w:r w:rsidRPr="0009502A">
        <w:rPr>
          <w:lang w:val="en-CA"/>
        </w:rPr>
        <w:t>Sherbrooke (Québec)  J1H 4A7</w:t>
      </w:r>
    </w:p>
    <w:p w14:paraId="6DB61399" w14:textId="77777777" w:rsidR="00AB462E" w:rsidRPr="0009502A" w:rsidRDefault="00AB462E">
      <w:pPr>
        <w:rPr>
          <w:lang w:val="en-CA"/>
        </w:rPr>
      </w:pPr>
    </w:p>
    <w:p w14:paraId="7D1AD05C" w14:textId="77777777" w:rsidR="00AB462E" w:rsidRPr="0009502A" w:rsidRDefault="00AB462E">
      <w:pPr>
        <w:rPr>
          <w:lang w:val="en-CA"/>
        </w:rPr>
      </w:pPr>
    </w:p>
    <w:p w14:paraId="2C8D44A3" w14:textId="5FF74917" w:rsidR="001406AC" w:rsidRPr="00533F4B" w:rsidRDefault="00533F4B">
      <w:pPr>
        <w:rPr>
          <w:b/>
        </w:rPr>
      </w:pPr>
      <w:r w:rsidRPr="00533F4B">
        <w:rPr>
          <w:b/>
        </w:rPr>
        <w:t xml:space="preserve">Objet : </w:t>
      </w:r>
      <w:r w:rsidR="008A42FC">
        <w:rPr>
          <w:b/>
        </w:rPr>
        <w:t>Avis de paiement en retard</w:t>
      </w:r>
    </w:p>
    <w:p w14:paraId="156D7374" w14:textId="77777777" w:rsidR="00533F4B" w:rsidRPr="00533F4B" w:rsidRDefault="00533F4B"/>
    <w:p w14:paraId="428EDC42" w14:textId="77777777" w:rsidR="001406AC" w:rsidRPr="00533F4B" w:rsidRDefault="001406AC"/>
    <w:p w14:paraId="08B85C53" w14:textId="77777777" w:rsidR="00AB462E" w:rsidRDefault="00AB462E">
      <w:r>
        <w:t>Monsieur,</w:t>
      </w:r>
    </w:p>
    <w:p w14:paraId="23BA9C38" w14:textId="77777777" w:rsidR="00AB462E" w:rsidRDefault="00AB462E"/>
    <w:p w14:paraId="4907CF6F" w14:textId="4A6B3905" w:rsidR="00AB462E" w:rsidRDefault="001F4C4F">
      <w:r>
        <w:t>Notre lettre du 10 </w:t>
      </w:r>
      <w:r w:rsidR="00AB462E">
        <w:t>septembre est demeurée sans réponse et nous nous permettons de vous rappeler que votre s</w:t>
      </w:r>
      <w:r>
        <w:t>olde de 700 $, dû le 3 </w:t>
      </w:r>
      <w:r w:rsidR="00AB462E">
        <w:t>septembre, est toujours impayé.</w:t>
      </w:r>
    </w:p>
    <w:p w14:paraId="4BADACEA" w14:textId="77777777" w:rsidR="00AB462E" w:rsidRDefault="00AB462E"/>
    <w:p w14:paraId="60CF73CF" w14:textId="77777777" w:rsidR="00AB462E" w:rsidRDefault="00AB462E">
      <w:r>
        <w:t>Nous vous prions de bien vouloir communiquer avec nous afin d’acquitter votre solde. Une réponse positive de votre part nous éviterait de recourir à des mesures désagréables.</w:t>
      </w:r>
    </w:p>
    <w:p w14:paraId="119AAE22" w14:textId="77777777" w:rsidR="00AB462E" w:rsidRDefault="00AB462E"/>
    <w:p w14:paraId="76171156" w14:textId="77777777" w:rsidR="00AB462E" w:rsidRDefault="00AB462E">
      <w:r>
        <w:t>Si vous ne pouvez payer votre solde au complet, veuillez nous le faire savoir. Nous pourrons alors vous proposer une nouvelle modalité de paiement.</w:t>
      </w:r>
    </w:p>
    <w:p w14:paraId="6E00F8EA" w14:textId="77777777" w:rsidR="00AB462E" w:rsidRDefault="00AB462E"/>
    <w:p w14:paraId="365A1FC5" w14:textId="31D6FFCE" w:rsidR="00AB462E" w:rsidRDefault="001406AC">
      <w:r>
        <w:t>Recevez</w:t>
      </w:r>
      <w:r w:rsidR="00AB462E">
        <w:t>, Monsieur, nos salutations distinguées.</w:t>
      </w:r>
    </w:p>
    <w:p w14:paraId="3A819EA9" w14:textId="77777777" w:rsidR="00AB462E" w:rsidRDefault="00AB462E"/>
    <w:p w14:paraId="19B087EC" w14:textId="77777777" w:rsidR="00AB462E" w:rsidRDefault="00AB462E"/>
    <w:p w14:paraId="245B2A00" w14:textId="77777777" w:rsidR="00AB462E" w:rsidRDefault="00AB462E"/>
    <w:p w14:paraId="5866FD7E" w14:textId="77777777" w:rsidR="00AB462E" w:rsidRDefault="00AB462E"/>
    <w:p w14:paraId="31F97829" w14:textId="77777777" w:rsidR="001406AC" w:rsidRDefault="00AB462E">
      <w:r>
        <w:t>Josée Normandin</w:t>
      </w:r>
      <w:r w:rsidR="001406AC">
        <w:t>, c</w:t>
      </w:r>
      <w:r>
        <w:t>omptable</w:t>
      </w:r>
    </w:p>
    <w:p w14:paraId="615A9DF6" w14:textId="0476A80F" w:rsidR="00AB462E" w:rsidRDefault="00AB462E">
      <w:r>
        <w:t>Service des finances</w:t>
      </w:r>
    </w:p>
    <w:p w14:paraId="6C6ADCAE" w14:textId="77777777" w:rsidR="00AB462E" w:rsidRDefault="00AB462E"/>
    <w:p w14:paraId="5AA0E8C9" w14:textId="77777777" w:rsidR="00AB462E" w:rsidRDefault="00AB462E">
      <w:r>
        <w:t>JN/vn</w:t>
      </w:r>
    </w:p>
    <w:sectPr w:rsidR="00AB462E" w:rsidSect="00530277">
      <w:pgSz w:w="12242" w:h="15842" w:code="1"/>
      <w:pgMar w:top="3402" w:right="2268" w:bottom="1440" w:left="226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DF3"/>
    <w:rsid w:val="00055CCD"/>
    <w:rsid w:val="0009502A"/>
    <w:rsid w:val="00132DF3"/>
    <w:rsid w:val="001406AC"/>
    <w:rsid w:val="001F4C4F"/>
    <w:rsid w:val="00256CD1"/>
    <w:rsid w:val="002779D0"/>
    <w:rsid w:val="003B29B4"/>
    <w:rsid w:val="003C6812"/>
    <w:rsid w:val="003E5EFF"/>
    <w:rsid w:val="004456F7"/>
    <w:rsid w:val="004A369C"/>
    <w:rsid w:val="004F1A41"/>
    <w:rsid w:val="00523C2A"/>
    <w:rsid w:val="00530277"/>
    <w:rsid w:val="00533F4B"/>
    <w:rsid w:val="005D0E0F"/>
    <w:rsid w:val="00683215"/>
    <w:rsid w:val="006B4DEB"/>
    <w:rsid w:val="006C29A8"/>
    <w:rsid w:val="00770970"/>
    <w:rsid w:val="008A42FC"/>
    <w:rsid w:val="008D110A"/>
    <w:rsid w:val="009E1415"/>
    <w:rsid w:val="00AB462E"/>
    <w:rsid w:val="00B37D4B"/>
    <w:rsid w:val="00B9575E"/>
    <w:rsid w:val="00BD380A"/>
    <w:rsid w:val="00C320D2"/>
    <w:rsid w:val="00CF63AE"/>
    <w:rsid w:val="00D64E1B"/>
    <w:rsid w:val="00DE352B"/>
    <w:rsid w:val="00E756B1"/>
    <w:rsid w:val="00EF4D35"/>
    <w:rsid w:val="00F4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64DFD"/>
  <w15:docId w15:val="{33FF2700-1738-4B53-A91B-48205249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02A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unhideWhenUsed/>
    <w:rsid w:val="002779D0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Adresseexpditeur">
    <w:name w:val="envelope return"/>
    <w:basedOn w:val="Normal"/>
    <w:uiPriority w:val="99"/>
    <w:unhideWhenUsed/>
    <w:rsid w:val="002779D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25 septembre 1996</vt:lpstr>
    </vt:vector>
  </TitlesOfParts>
  <Company>Editions Logitell inc.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25 septembre 1996</dc:title>
  <dc:creator>Editions Logitell inc.</dc:creator>
  <cp:lastModifiedBy>Amy</cp:lastModifiedBy>
  <cp:revision>14</cp:revision>
  <cp:lastPrinted>2007-03-29T13:51:00Z</cp:lastPrinted>
  <dcterms:created xsi:type="dcterms:W3CDTF">2015-07-07T20:12:00Z</dcterms:created>
  <dcterms:modified xsi:type="dcterms:W3CDTF">2015-12-15T20:56:00Z</dcterms:modified>
</cp:coreProperties>
</file>