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68"/>
        <w:gridCol w:w="1169"/>
        <w:gridCol w:w="1169"/>
        <w:gridCol w:w="1169"/>
        <w:gridCol w:w="1169"/>
        <w:gridCol w:w="1169"/>
        <w:gridCol w:w="1169"/>
        <w:gridCol w:w="1169"/>
        <w:gridCol w:w="1134"/>
        <w:gridCol w:w="3628"/>
      </w:tblGrid>
      <w:tr w:rsidR="005578CB" w:rsidRPr="007A6825" w:rsidTr="00680B1E">
        <w:trPr>
          <w:trHeight w:val="1264"/>
        </w:trPr>
        <w:tc>
          <w:tcPr>
            <w:tcW w:w="1168" w:type="dxa"/>
            <w:shd w:val="clear" w:color="auto" w:fill="FF0000"/>
          </w:tcPr>
          <w:p w:rsidR="005578CB" w:rsidRPr="007A6825" w:rsidRDefault="005578CB">
            <w:bookmarkStart w:id="0" w:name="_GoBack"/>
            <w:bookmarkEnd w:id="0"/>
          </w:p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  <w:shd w:val="clear" w:color="auto" w:fill="0070C0"/>
          </w:tcPr>
          <w:p w:rsidR="005578CB" w:rsidRPr="007A6825" w:rsidRDefault="005578CB"/>
        </w:tc>
        <w:tc>
          <w:tcPr>
            <w:tcW w:w="1134" w:type="dxa"/>
            <w:vMerge w:val="restart"/>
            <w:shd w:val="clear" w:color="auto" w:fill="FFD966" w:themeFill="accent4" w:themeFillTint="99"/>
          </w:tcPr>
          <w:p w:rsidR="005578CB" w:rsidRPr="007A6825" w:rsidRDefault="005578CB"/>
        </w:tc>
        <w:tc>
          <w:tcPr>
            <w:tcW w:w="3628" w:type="dxa"/>
            <w:vMerge w:val="restart"/>
            <w:shd w:val="clear" w:color="auto" w:fill="385623" w:themeFill="accent6" w:themeFillShade="80"/>
            <w:textDirection w:val="tbRl"/>
            <w:vAlign w:val="center"/>
          </w:tcPr>
          <w:p w:rsidR="005578CB" w:rsidRPr="004531A6" w:rsidRDefault="00B54F23" w:rsidP="00680B1E">
            <w:pPr>
              <w:spacing w:after="360"/>
              <w:ind w:left="113" w:right="113"/>
              <w:jc w:val="center"/>
              <w:rPr>
                <w:color w:val="FFFFFF" w:themeColor="background1"/>
                <w:sz w:val="88"/>
                <w:szCs w:val="88"/>
              </w:rPr>
            </w:pPr>
            <w:r w:rsidRPr="004531A6">
              <w:rPr>
                <w:color w:val="FFFFFF" w:themeColor="background1"/>
                <w:sz w:val="88"/>
                <w:szCs w:val="88"/>
              </w:rPr>
              <w:t>Ferme biologi</w:t>
            </w:r>
            <w:r w:rsidR="004531A6" w:rsidRPr="004531A6">
              <w:rPr>
                <w:color w:val="FFFFFF" w:themeColor="background1"/>
                <w:sz w:val="88"/>
                <w:szCs w:val="88"/>
              </w:rPr>
              <w:t>qu</w:t>
            </w:r>
            <w:r w:rsidRPr="004531A6">
              <w:rPr>
                <w:color w:val="FFFFFF" w:themeColor="background1"/>
                <w:sz w:val="88"/>
                <w:szCs w:val="88"/>
              </w:rPr>
              <w:t>e Raymond</w:t>
            </w:r>
          </w:p>
          <w:p w:rsidR="00B54F23" w:rsidRPr="003B5221" w:rsidRDefault="00B54F23" w:rsidP="00680B1E">
            <w:pPr>
              <w:ind w:left="113" w:right="113"/>
              <w:jc w:val="center"/>
              <w:rPr>
                <w:color w:val="FFFFFF" w:themeColor="background1"/>
              </w:rPr>
            </w:pPr>
            <w:r w:rsidRPr="003B5221">
              <w:rPr>
                <w:color w:val="FFFFFF" w:themeColor="background1"/>
                <w:sz w:val="32"/>
                <w:szCs w:val="36"/>
              </w:rPr>
              <w:t>La ferme familiale produit des légumes certifiés biologiques de haute qualité</w:t>
            </w:r>
            <w:r w:rsidRPr="003B5221">
              <w:rPr>
                <w:color w:val="FFFFFF" w:themeColor="background1"/>
              </w:rPr>
              <w:t>.</w:t>
            </w:r>
          </w:p>
        </w:tc>
      </w:tr>
      <w:tr w:rsidR="00942123" w:rsidRPr="007A6825" w:rsidTr="003B5221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 w:val="restart"/>
            <w:vAlign w:val="center"/>
          </w:tcPr>
          <w:p w:rsidR="00942123" w:rsidRPr="007A6825" w:rsidRDefault="003A6BC5" w:rsidP="003A6BC5">
            <w:pPr>
              <w:jc w:val="center"/>
            </w:pPr>
            <w:r w:rsidRPr="007A6825">
              <w:rPr>
                <w:noProof/>
                <w:lang w:eastAsia="fr-CA"/>
              </w:rPr>
              <w:drawing>
                <wp:inline distT="0" distB="0" distL="0" distR="0">
                  <wp:extent cx="1347470" cy="91440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C900335752[1].WM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  <w:shd w:val="clear" w:color="auto" w:fill="FFD966" w:themeFill="accent4" w:themeFillTint="99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  <w:shd w:val="clear" w:color="auto" w:fill="FFD966" w:themeFill="accent4" w:themeFillTint="99"/>
          </w:tcPr>
          <w:p w:rsidR="00942123" w:rsidRPr="007A6825" w:rsidRDefault="00942123"/>
        </w:tc>
        <w:tc>
          <w:tcPr>
            <w:tcW w:w="3628" w:type="dxa"/>
            <w:vMerge/>
            <w:shd w:val="clear" w:color="auto" w:fill="385623" w:themeFill="accent6" w:themeFillShade="80"/>
          </w:tcPr>
          <w:p w:rsidR="00942123" w:rsidRPr="003B5221" w:rsidRDefault="00942123">
            <w:pPr>
              <w:rPr>
                <w:color w:val="FFFFFF" w:themeColor="background1"/>
              </w:rPr>
            </w:pPr>
          </w:p>
        </w:tc>
      </w:tr>
      <w:tr w:rsidR="00942123" w:rsidRPr="007A6825" w:rsidTr="003B5221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1169" w:type="dxa"/>
            <w:shd w:val="clear" w:color="auto" w:fill="538135" w:themeFill="accent6" w:themeFillShade="BF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  <w:shd w:val="clear" w:color="auto" w:fill="FFD966" w:themeFill="accent4" w:themeFillTint="99"/>
          </w:tcPr>
          <w:p w:rsidR="00942123" w:rsidRPr="007A6825" w:rsidRDefault="00942123"/>
        </w:tc>
        <w:tc>
          <w:tcPr>
            <w:tcW w:w="3628" w:type="dxa"/>
            <w:vMerge/>
            <w:shd w:val="clear" w:color="auto" w:fill="385623" w:themeFill="accent6" w:themeFillShade="80"/>
          </w:tcPr>
          <w:p w:rsidR="00942123" w:rsidRPr="003B5221" w:rsidRDefault="00942123">
            <w:pPr>
              <w:rPr>
                <w:color w:val="FFFFFF" w:themeColor="background1"/>
              </w:rPr>
            </w:pPr>
          </w:p>
        </w:tc>
      </w:tr>
      <w:tr w:rsidR="005578CB" w:rsidRPr="007A6825" w:rsidTr="003B5221">
        <w:trPr>
          <w:trHeight w:val="1264"/>
        </w:trPr>
        <w:tc>
          <w:tcPr>
            <w:tcW w:w="1168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34" w:type="dxa"/>
            <w:vMerge/>
            <w:shd w:val="clear" w:color="auto" w:fill="FFD966" w:themeFill="accent4" w:themeFillTint="99"/>
          </w:tcPr>
          <w:p w:rsidR="005578CB" w:rsidRPr="007A6825" w:rsidRDefault="005578CB"/>
        </w:tc>
        <w:tc>
          <w:tcPr>
            <w:tcW w:w="3628" w:type="dxa"/>
            <w:vMerge/>
            <w:shd w:val="clear" w:color="auto" w:fill="385623" w:themeFill="accent6" w:themeFillShade="80"/>
          </w:tcPr>
          <w:p w:rsidR="005578CB" w:rsidRPr="003B5221" w:rsidRDefault="005578CB">
            <w:pPr>
              <w:rPr>
                <w:color w:val="FFFFFF" w:themeColor="background1"/>
              </w:rPr>
            </w:pPr>
          </w:p>
        </w:tc>
      </w:tr>
      <w:tr w:rsidR="005578CB" w:rsidRPr="007A6825" w:rsidTr="003B5221">
        <w:trPr>
          <w:trHeight w:val="1264"/>
        </w:trPr>
        <w:tc>
          <w:tcPr>
            <w:tcW w:w="1168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  <w:shd w:val="clear" w:color="auto" w:fill="FFD966" w:themeFill="accent4" w:themeFillTint="99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  <w:shd w:val="clear" w:color="auto" w:fill="0070C0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34" w:type="dxa"/>
            <w:vMerge/>
            <w:shd w:val="clear" w:color="auto" w:fill="FFD966" w:themeFill="accent4" w:themeFillTint="99"/>
          </w:tcPr>
          <w:p w:rsidR="005578CB" w:rsidRPr="007A6825" w:rsidRDefault="005578CB"/>
        </w:tc>
        <w:tc>
          <w:tcPr>
            <w:tcW w:w="3628" w:type="dxa"/>
            <w:vMerge/>
            <w:shd w:val="clear" w:color="auto" w:fill="385623" w:themeFill="accent6" w:themeFillShade="80"/>
          </w:tcPr>
          <w:p w:rsidR="005578CB" w:rsidRPr="003B5221" w:rsidRDefault="005578CB">
            <w:pPr>
              <w:rPr>
                <w:color w:val="FFFFFF" w:themeColor="background1"/>
              </w:rPr>
            </w:pPr>
          </w:p>
        </w:tc>
      </w:tr>
      <w:tr w:rsidR="00942123" w:rsidRPr="007A6825" w:rsidTr="003B5221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2338" w:type="dxa"/>
            <w:gridSpan w:val="2"/>
            <w:vMerge w:val="restart"/>
            <w:vAlign w:val="center"/>
          </w:tcPr>
          <w:p w:rsidR="00942123" w:rsidRPr="007A6825" w:rsidRDefault="003A6BC5" w:rsidP="003A6BC5">
            <w:pPr>
              <w:jc w:val="center"/>
            </w:pPr>
            <w:r w:rsidRPr="007A6825">
              <w:rPr>
                <w:noProof/>
                <w:lang w:eastAsia="fr-CA"/>
              </w:rPr>
              <w:drawing>
                <wp:inline distT="0" distB="0" distL="0" distR="0">
                  <wp:extent cx="1347470" cy="1120140"/>
                  <wp:effectExtent l="0" t="0" r="508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036398[1].W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  <w:shd w:val="clear" w:color="auto" w:fill="FFD966" w:themeFill="accent4" w:themeFillTint="99"/>
          </w:tcPr>
          <w:p w:rsidR="00942123" w:rsidRPr="007A6825" w:rsidRDefault="00942123"/>
        </w:tc>
        <w:tc>
          <w:tcPr>
            <w:tcW w:w="3628" w:type="dxa"/>
            <w:vMerge/>
            <w:shd w:val="clear" w:color="auto" w:fill="385623" w:themeFill="accent6" w:themeFillShade="80"/>
          </w:tcPr>
          <w:p w:rsidR="00942123" w:rsidRPr="003B5221" w:rsidRDefault="00942123">
            <w:pPr>
              <w:rPr>
                <w:color w:val="FFFFFF" w:themeColor="background1"/>
              </w:rPr>
            </w:pPr>
          </w:p>
        </w:tc>
      </w:tr>
      <w:tr w:rsidR="00942123" w:rsidRPr="007A6825" w:rsidTr="003B5221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2338" w:type="dxa"/>
            <w:gridSpan w:val="2"/>
            <w:vMerge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 w:val="restart"/>
            <w:vAlign w:val="center"/>
          </w:tcPr>
          <w:p w:rsidR="00942123" w:rsidRPr="007A6825" w:rsidRDefault="003A6BC5" w:rsidP="003A6BC5">
            <w:pPr>
              <w:jc w:val="center"/>
            </w:pPr>
            <w:r w:rsidRPr="007A6825">
              <w:rPr>
                <w:noProof/>
                <w:lang w:eastAsia="fr-CA"/>
              </w:rPr>
              <w:drawing>
                <wp:inline distT="0" distB="0" distL="0" distR="0">
                  <wp:extent cx="1347470" cy="116268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P900384692[1]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1162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  <w:shd w:val="clear" w:color="auto" w:fill="FFD966" w:themeFill="accent4" w:themeFillTint="99"/>
          </w:tcPr>
          <w:p w:rsidR="00942123" w:rsidRPr="007A6825" w:rsidRDefault="00942123"/>
        </w:tc>
        <w:tc>
          <w:tcPr>
            <w:tcW w:w="3628" w:type="dxa"/>
            <w:vMerge/>
            <w:shd w:val="clear" w:color="auto" w:fill="385623" w:themeFill="accent6" w:themeFillShade="80"/>
          </w:tcPr>
          <w:p w:rsidR="00942123" w:rsidRPr="003B5221" w:rsidRDefault="00942123">
            <w:pPr>
              <w:rPr>
                <w:color w:val="FFFFFF" w:themeColor="background1"/>
              </w:rPr>
            </w:pPr>
          </w:p>
        </w:tc>
      </w:tr>
      <w:tr w:rsidR="00942123" w:rsidRPr="007A6825" w:rsidTr="003B5221">
        <w:trPr>
          <w:trHeight w:val="1264"/>
        </w:trPr>
        <w:tc>
          <w:tcPr>
            <w:tcW w:w="1168" w:type="dxa"/>
            <w:shd w:val="clear" w:color="auto" w:fill="538135" w:themeFill="accent6" w:themeFillShade="BF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  <w:shd w:val="clear" w:color="auto" w:fill="FF0000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  <w:shd w:val="clear" w:color="auto" w:fill="FFD966" w:themeFill="accent4" w:themeFillTint="99"/>
          </w:tcPr>
          <w:p w:rsidR="00942123" w:rsidRPr="007A6825" w:rsidRDefault="00942123"/>
        </w:tc>
        <w:tc>
          <w:tcPr>
            <w:tcW w:w="3628" w:type="dxa"/>
            <w:vMerge/>
            <w:shd w:val="clear" w:color="auto" w:fill="385623" w:themeFill="accent6" w:themeFillShade="80"/>
          </w:tcPr>
          <w:p w:rsidR="00942123" w:rsidRPr="003B5221" w:rsidRDefault="00942123">
            <w:pPr>
              <w:rPr>
                <w:color w:val="FFFFFF" w:themeColor="background1"/>
              </w:rPr>
            </w:pPr>
          </w:p>
        </w:tc>
      </w:tr>
    </w:tbl>
    <w:p w:rsidR="00ED12BA" w:rsidRDefault="00ED12BA"/>
    <w:sectPr w:rsidR="00ED12BA" w:rsidSect="005578CB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B"/>
    <w:rsid w:val="00191E56"/>
    <w:rsid w:val="001F4FFF"/>
    <w:rsid w:val="003A6BC5"/>
    <w:rsid w:val="003B5221"/>
    <w:rsid w:val="003C2778"/>
    <w:rsid w:val="004531A6"/>
    <w:rsid w:val="005578CB"/>
    <w:rsid w:val="00680B1E"/>
    <w:rsid w:val="00762180"/>
    <w:rsid w:val="007A6825"/>
    <w:rsid w:val="00942123"/>
    <w:rsid w:val="00964B91"/>
    <w:rsid w:val="00B54F23"/>
    <w:rsid w:val="00BF7D7F"/>
    <w:rsid w:val="00CB2AF2"/>
    <w:rsid w:val="00D76155"/>
    <w:rsid w:val="00E2600C"/>
    <w:rsid w:val="00ED12BA"/>
    <w:rsid w:val="00FB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34ABE-9EEE-4540-93AD-4727B63C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9237-E404-4BFF-8D0B-2CD9417B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Gardonio</dc:creator>
  <cp:keywords/>
  <dc:description/>
  <cp:lastModifiedBy>Amy</cp:lastModifiedBy>
  <cp:revision>5</cp:revision>
  <dcterms:created xsi:type="dcterms:W3CDTF">2013-09-17T19:30:00Z</dcterms:created>
  <dcterms:modified xsi:type="dcterms:W3CDTF">2015-12-18T18:11:00Z</dcterms:modified>
</cp:coreProperties>
</file>