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0151AD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0212F3">
        <w:rPr>
          <w:rFonts w:ascii="Microsoft New Tai Lue" w:hAnsi="Microsoft New Tai Lue" w:cs="Microsoft New Tai Lue"/>
          <w:b/>
          <w:color w:val="17365D" w:themeColor="text2" w:themeShade="BF"/>
        </w:rPr>
        <w:t xml:space="preserve"> 8.25</w:t>
      </w:r>
      <w:bookmarkStart w:id="0" w:name="_GoBack"/>
      <w:bookmarkEnd w:id="0"/>
    </w:p>
    <w:p w:rsidR="00930B80" w:rsidRPr="00156789" w:rsidRDefault="00930B80" w:rsidP="00930B80">
      <w:pPr>
        <w:pStyle w:val="4Exerciseinstruction"/>
        <w:ind w:left="927"/>
        <w:rPr>
          <w:rFonts w:cs="Times New Roman"/>
        </w:rPr>
      </w:pPr>
      <w:r w:rsidRPr="00156789">
        <w:rPr>
          <w:rFonts w:cs="Times New Roman"/>
        </w:rPr>
        <w:t xml:space="preserve">Le résultat final est tellement satisfaisant que vous avez l’intention d’appliquer les mêmes mises en forme dans d’autres documents du même type. Pouvez-vous noter les différents types de tabulations et de retraits </w:t>
      </w:r>
      <w:r w:rsidRPr="00156789">
        <w:rPr>
          <w:rFonts w:cs="Times New Roman"/>
          <w:szCs w:val="24"/>
          <w:lang w:eastAsia="fr-CA"/>
        </w:rPr>
        <w:t xml:space="preserve">que vous utiliserez </w:t>
      </w:r>
      <w:r w:rsidRPr="00156789">
        <w:rPr>
          <w:rFonts w:cs="Times New Roman"/>
        </w:rPr>
        <w:t>pour les textes ci-dessous afin de les garder comme référence.</w:t>
      </w:r>
    </w:p>
    <w:p w:rsidR="00930B80" w:rsidRPr="00156789" w:rsidRDefault="00930B80" w:rsidP="00930B80">
      <w:pPr>
        <w:pStyle w:val="4Exerciseinstruction"/>
        <w:numPr>
          <w:ilvl w:val="0"/>
          <w:numId w:val="0"/>
        </w:numPr>
        <w:spacing w:before="80" w:after="0"/>
        <w:ind w:left="924"/>
        <w:rPr>
          <w:rFonts w:cs="Times New Roman"/>
        </w:rPr>
      </w:pPr>
      <w:r w:rsidRPr="00156789">
        <w:rPr>
          <w:rFonts w:cs="Times New Roman"/>
        </w:rPr>
        <w:t xml:space="preserve">Texte sous </w:t>
      </w:r>
      <w:r w:rsidRPr="00156789">
        <w:rPr>
          <w:rFonts w:cs="Times New Roman"/>
          <w:b/>
        </w:rPr>
        <w:t>Distribution</w:t>
      </w:r>
      <w:r w:rsidRPr="00156789">
        <w:rPr>
          <w:rFonts w:cs="Times New Roman"/>
        </w:rPr>
        <w:t xml:space="preserve"> et </w:t>
      </w:r>
      <w:r w:rsidRPr="00156789">
        <w:rPr>
          <w:rFonts w:cs="Times New Roman"/>
          <w:b/>
        </w:rPr>
        <w:t>Équipe de production</w:t>
      </w:r>
    </w:p>
    <w:p w:rsidR="00930B80" w:rsidRPr="00156789" w:rsidRDefault="00930B80" w:rsidP="00930B80">
      <w:pPr>
        <w:pStyle w:val="4Exerciseinstruction"/>
        <w:numPr>
          <w:ilvl w:val="0"/>
          <w:numId w:val="46"/>
        </w:numPr>
        <w:rPr>
          <w:rFonts w:cs="Times New Roman"/>
        </w:rPr>
      </w:pPr>
      <w:r w:rsidRPr="00156789">
        <w:rPr>
          <w:rFonts w:cs="Times New Roman"/>
        </w:rPr>
        <w:t xml:space="preserve">Tabulation </w:t>
      </w:r>
      <w:r w:rsidRPr="00156789">
        <w:rPr>
          <w:rFonts w:cs="Times New Roman"/>
          <w:u w:val="single"/>
        </w:rPr>
        <w:t>droite</w:t>
      </w:r>
      <w:r w:rsidRPr="00156789">
        <w:rPr>
          <w:rFonts w:cs="Times New Roman"/>
        </w:rPr>
        <w:t xml:space="preserve"> de </w:t>
      </w:r>
      <w:r w:rsidRPr="00156789">
        <w:rPr>
          <w:rFonts w:cs="Times New Roman"/>
          <w:u w:val="single"/>
        </w:rPr>
        <w:t>14,25</w:t>
      </w:r>
      <w:r w:rsidRPr="00156789">
        <w:rPr>
          <w:rFonts w:cs="Times New Roman"/>
        </w:rPr>
        <w:t xml:space="preserve"> cm avec points de suite </w:t>
      </w:r>
      <w:r w:rsidRPr="00156789">
        <w:rPr>
          <w:rFonts w:cs="Times New Roman"/>
          <w:u w:val="single"/>
        </w:rPr>
        <w:t>2</w:t>
      </w:r>
    </w:p>
    <w:p w:rsidR="00930B80" w:rsidRPr="00156789" w:rsidRDefault="00930B80" w:rsidP="00930B80">
      <w:pPr>
        <w:pStyle w:val="4Exerciseinstruction"/>
        <w:numPr>
          <w:ilvl w:val="0"/>
          <w:numId w:val="0"/>
        </w:numPr>
        <w:spacing w:before="80" w:after="0"/>
        <w:ind w:left="924"/>
        <w:rPr>
          <w:rFonts w:cs="Times New Roman"/>
        </w:rPr>
      </w:pPr>
      <w:r w:rsidRPr="00156789">
        <w:rPr>
          <w:rFonts w:cs="Times New Roman"/>
        </w:rPr>
        <w:t xml:space="preserve">Texte sous </w:t>
      </w:r>
      <w:r w:rsidRPr="00156789">
        <w:rPr>
          <w:rFonts w:cs="Times New Roman"/>
          <w:b/>
        </w:rPr>
        <w:t>Choristes</w:t>
      </w:r>
    </w:p>
    <w:p w:rsidR="00930B80" w:rsidRPr="00156789" w:rsidRDefault="00930B80" w:rsidP="00930B80">
      <w:pPr>
        <w:pStyle w:val="4Exerciseinstruction"/>
        <w:numPr>
          <w:ilvl w:val="0"/>
          <w:numId w:val="46"/>
        </w:numPr>
        <w:spacing w:after="0"/>
        <w:rPr>
          <w:rFonts w:cs="Times New Roman"/>
        </w:rPr>
      </w:pPr>
      <w:r w:rsidRPr="00156789">
        <w:rPr>
          <w:rFonts w:cs="Times New Roman"/>
        </w:rPr>
        <w:t xml:space="preserve">Tabulation </w:t>
      </w:r>
      <w:r w:rsidRPr="00156789">
        <w:rPr>
          <w:rFonts w:cs="Times New Roman"/>
          <w:u w:val="single"/>
        </w:rPr>
        <w:t>gauche</w:t>
      </w:r>
      <w:r w:rsidRPr="00156789">
        <w:rPr>
          <w:rFonts w:cs="Times New Roman"/>
        </w:rPr>
        <w:t xml:space="preserve"> de </w:t>
      </w:r>
      <w:r w:rsidRPr="00156789">
        <w:rPr>
          <w:rFonts w:cs="Times New Roman"/>
          <w:u w:val="single"/>
        </w:rPr>
        <w:t>6,25</w:t>
      </w:r>
      <w:r w:rsidRPr="00156789">
        <w:rPr>
          <w:rFonts w:cs="Times New Roman"/>
        </w:rPr>
        <w:t xml:space="preserve"> cm</w:t>
      </w:r>
    </w:p>
    <w:p w:rsidR="00930B80" w:rsidRPr="00156789" w:rsidRDefault="00930B80" w:rsidP="00930B80">
      <w:pPr>
        <w:pStyle w:val="4Exerciseinstruction"/>
        <w:numPr>
          <w:ilvl w:val="0"/>
          <w:numId w:val="46"/>
        </w:numPr>
        <w:rPr>
          <w:rFonts w:cs="Times New Roman"/>
        </w:rPr>
      </w:pPr>
      <w:r w:rsidRPr="00156789">
        <w:rPr>
          <w:rFonts w:cs="Times New Roman"/>
        </w:rPr>
        <w:t xml:space="preserve">Tabulation </w:t>
      </w:r>
      <w:r w:rsidRPr="00156789">
        <w:rPr>
          <w:rFonts w:cs="Times New Roman"/>
          <w:u w:val="single"/>
        </w:rPr>
        <w:t>gauche</w:t>
      </w:r>
      <w:r w:rsidRPr="00156789">
        <w:rPr>
          <w:rFonts w:cs="Times New Roman"/>
        </w:rPr>
        <w:t xml:space="preserve"> de </w:t>
      </w:r>
      <w:r w:rsidRPr="00156789">
        <w:rPr>
          <w:rFonts w:cs="Times New Roman"/>
          <w:u w:val="single"/>
        </w:rPr>
        <w:t>14,25</w:t>
      </w:r>
      <w:r w:rsidRPr="00156789">
        <w:rPr>
          <w:rFonts w:cs="Times New Roman"/>
        </w:rPr>
        <w:t xml:space="preserve"> cm</w:t>
      </w:r>
    </w:p>
    <w:p w:rsidR="000151AD" w:rsidRDefault="000151AD" w:rsidP="000151AD">
      <w:pPr>
        <w:pStyle w:val="4Exerciseinstruction"/>
        <w:numPr>
          <w:ilvl w:val="0"/>
          <w:numId w:val="0"/>
        </w:numPr>
        <w:tabs>
          <w:tab w:val="num" w:pos="720"/>
        </w:tabs>
        <w:spacing w:after="0"/>
        <w:ind w:left="1284"/>
      </w:pPr>
    </w:p>
    <w:sectPr w:rsidR="000151AD" w:rsidSect="00E434D2"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38932DAB"/>
    <w:multiLevelType w:val="hybridMultilevel"/>
    <w:tmpl w:val="5B36B84E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6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453844"/>
    <w:multiLevelType w:val="hybridMultilevel"/>
    <w:tmpl w:val="BE26358A"/>
    <w:lvl w:ilvl="0" w:tplc="CAA6F89A">
      <w:start w:val="3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2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2"/>
  </w:num>
  <w:num w:numId="5">
    <w:abstractNumId w:val="20"/>
  </w:num>
  <w:num w:numId="6">
    <w:abstractNumId w:val="25"/>
  </w:num>
  <w:num w:numId="7">
    <w:abstractNumId w:val="24"/>
  </w:num>
  <w:num w:numId="8">
    <w:abstractNumId w:val="13"/>
  </w:num>
  <w:num w:numId="9">
    <w:abstractNumId w:val="10"/>
  </w:num>
  <w:num w:numId="10">
    <w:abstractNumId w:val="26"/>
  </w:num>
  <w:num w:numId="11">
    <w:abstractNumId w:val="16"/>
  </w:num>
  <w:num w:numId="12">
    <w:abstractNumId w:val="28"/>
  </w:num>
  <w:num w:numId="13">
    <w:abstractNumId w:val="19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8"/>
  </w:num>
  <w:num w:numId="25">
    <w:abstractNumId w:val="18"/>
  </w:num>
  <w:num w:numId="26">
    <w:abstractNumId w:val="11"/>
  </w:num>
  <w:num w:numId="27">
    <w:abstractNumId w:val="18"/>
  </w:num>
  <w:num w:numId="28">
    <w:abstractNumId w:val="1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7"/>
  </w:num>
  <w:num w:numId="32">
    <w:abstractNumId w:val="14"/>
  </w:num>
  <w:num w:numId="33">
    <w:abstractNumId w:val="23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21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151AD"/>
    <w:rsid w:val="000212F3"/>
    <w:rsid w:val="00052F8D"/>
    <w:rsid w:val="00070EAC"/>
    <w:rsid w:val="0010147E"/>
    <w:rsid w:val="001053FD"/>
    <w:rsid w:val="00152BF3"/>
    <w:rsid w:val="00156789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C2E8D"/>
    <w:rsid w:val="002C5109"/>
    <w:rsid w:val="002E7325"/>
    <w:rsid w:val="0030624F"/>
    <w:rsid w:val="00322CA0"/>
    <w:rsid w:val="003327CC"/>
    <w:rsid w:val="00335EF9"/>
    <w:rsid w:val="0038137C"/>
    <w:rsid w:val="003B7655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5D2183"/>
    <w:rsid w:val="00645BBF"/>
    <w:rsid w:val="00673570"/>
    <w:rsid w:val="006E3015"/>
    <w:rsid w:val="007015EC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30B80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E386F"/>
    <w:rsid w:val="00AF3F80"/>
    <w:rsid w:val="00B023C3"/>
    <w:rsid w:val="00B150D8"/>
    <w:rsid w:val="00B40609"/>
    <w:rsid w:val="00B827FC"/>
    <w:rsid w:val="00B84EE6"/>
    <w:rsid w:val="00B907E0"/>
    <w:rsid w:val="00B90B7C"/>
    <w:rsid w:val="00BA09C4"/>
    <w:rsid w:val="00BF1EF1"/>
    <w:rsid w:val="00C51B06"/>
    <w:rsid w:val="00C724A4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D425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12F3"/>
    <w:rPr>
      <w:rFonts w:ascii="Times New Roman" w:eastAsiaTheme="minorHAnsi" w:hAnsi="Times New Roman" w:cstheme="minorHAnsi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0212F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212F3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3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Nathalie Ong Tone</cp:lastModifiedBy>
  <cp:revision>26</cp:revision>
  <cp:lastPrinted>2010-10-12T19:53:00Z</cp:lastPrinted>
  <dcterms:created xsi:type="dcterms:W3CDTF">2013-08-12T15:11:00Z</dcterms:created>
  <dcterms:modified xsi:type="dcterms:W3CDTF">2017-06-14T17:58:00Z</dcterms:modified>
</cp:coreProperties>
</file>