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355" w:rsidRDefault="00255355" w:rsidP="00255355">
      <w:pPr>
        <w:pStyle w:val="2PageExercise"/>
        <w:rPr>
          <w:rFonts w:cs="Arial"/>
        </w:rPr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794012">
        <w:t>Exercice 11.17</w:t>
      </w:r>
      <w:bookmarkStart w:id="0" w:name="_GoBack"/>
      <w:bookmarkEnd w:id="0"/>
    </w:p>
    <w:p w:rsidR="00255355" w:rsidRDefault="00A71916" w:rsidP="00A71916">
      <w:pPr>
        <w:pStyle w:val="4Exerciceinstruction"/>
        <w:ind w:left="927"/>
      </w:pPr>
      <w:r w:rsidRPr="00A80E0A">
        <w:t xml:space="preserve">Appliquez des mises en forme au tableau afin d’obtenir un résultat plus ou moins identique à celui présenté ci-dessous. </w:t>
      </w:r>
      <w:r w:rsidRPr="00A80E0A">
        <w:rPr>
          <w:szCs w:val="24"/>
          <w:lang w:eastAsia="fr-CA"/>
        </w:rPr>
        <w:t>À mesure que vous modifiez le tableau, expliquez en détail les différentes mises en forme appliquées.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2C40D7" w:rsidRPr="005A3789" w:rsidTr="002C40D7">
        <w:tc>
          <w:tcPr>
            <w:tcW w:w="9425" w:type="dxa"/>
          </w:tcPr>
          <w:p w:rsidR="002C40D7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Largeur des colonnes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Colonne 1 : 2,8 cm</w:t>
            </w:r>
            <w:r>
              <w:tab/>
            </w:r>
            <w:r>
              <w:tab/>
              <w:t>Colonne 4 : 7 cm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Colonne 2 : 3,7 cm</w:t>
            </w:r>
            <w:r>
              <w:tab/>
            </w:r>
            <w:r>
              <w:tab/>
              <w:t>Colonne 5 : 5,2 cm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Colonne 3 : 3 cm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Tableau centré horizontalement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Hauteur de la première ligne définie à 0,9 cm et contenu centré verticalement et horizontalement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Bordures du tableau supprimées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Bordure inférieure noire d’une épaisseur de 4½ pt aux lignes 1, 3 et 6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Couleur de remplissage Bleu, Accentuation1, plus claire 40 % à la première ligne</w:t>
            </w:r>
          </w:p>
          <w:p w:rsidR="00A71916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  <w:r>
              <w:t>Attribut gras aux titres de la première ligne</w:t>
            </w:r>
          </w:p>
          <w:p w:rsidR="00A71916" w:rsidRPr="00B41B34" w:rsidRDefault="00A71916" w:rsidP="002C40D7">
            <w:pPr>
              <w:pStyle w:val="4Exerciceinstruction"/>
              <w:numPr>
                <w:ilvl w:val="0"/>
                <w:numId w:val="0"/>
              </w:numPr>
              <w:spacing w:before="40" w:after="40"/>
            </w:pPr>
          </w:p>
        </w:tc>
      </w:tr>
    </w:tbl>
    <w:p w:rsidR="009D1983" w:rsidRDefault="009D1983"/>
    <w:sectPr w:rsidR="009D1983" w:rsidSect="007158C2">
      <w:pgSz w:w="12240" w:h="15840"/>
      <w:pgMar w:top="1298" w:right="1015" w:bottom="709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45453844"/>
    <w:multiLevelType w:val="hybridMultilevel"/>
    <w:tmpl w:val="2632CFDC"/>
    <w:lvl w:ilvl="0" w:tplc="AE429A12">
      <w:start w:val="2"/>
      <w:numFmt w:val="decimal"/>
      <w:pStyle w:val="4Exerciceinstruction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355"/>
    <w:rsid w:val="00046FD0"/>
    <w:rsid w:val="00255355"/>
    <w:rsid w:val="002C40D7"/>
    <w:rsid w:val="00320EC2"/>
    <w:rsid w:val="00351FCC"/>
    <w:rsid w:val="00580506"/>
    <w:rsid w:val="0059747E"/>
    <w:rsid w:val="005A589F"/>
    <w:rsid w:val="005F2EBF"/>
    <w:rsid w:val="007158C2"/>
    <w:rsid w:val="00716D75"/>
    <w:rsid w:val="0072001A"/>
    <w:rsid w:val="00794012"/>
    <w:rsid w:val="008F53A3"/>
    <w:rsid w:val="009D1983"/>
    <w:rsid w:val="00A71916"/>
    <w:rsid w:val="00D4676F"/>
    <w:rsid w:val="00DC6654"/>
    <w:rsid w:val="00EC7C44"/>
    <w:rsid w:val="00EF6362"/>
    <w:rsid w:val="00F12BD2"/>
    <w:rsid w:val="00F3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89DD"/>
  <w15:chartTrackingRefBased/>
  <w15:docId w15:val="{6F2934BB-C715-4530-A056-811AA1C6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5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Titre1">
    <w:name w:val="heading 1"/>
    <w:basedOn w:val="Normal"/>
    <w:next w:val="Normal"/>
    <w:link w:val="Titre1Car"/>
    <w:qFormat/>
    <w:rsid w:val="0025535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5535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255355"/>
    <w:pPr>
      <w:keepNext/>
      <w:numPr>
        <w:ilvl w:val="2"/>
        <w:numId w:val="1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255355"/>
    <w:pPr>
      <w:keepNext/>
      <w:numPr>
        <w:ilvl w:val="3"/>
        <w:numId w:val="1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55355"/>
    <w:rPr>
      <w:rFonts w:ascii="Arial" w:eastAsia="Times New Roman" w:hAnsi="Arial" w:cs="Arial"/>
      <w:b/>
      <w:bCs/>
      <w:kern w:val="32"/>
      <w:sz w:val="32"/>
      <w:szCs w:val="32"/>
      <w:lang w:eastAsia="fr-CA"/>
    </w:rPr>
  </w:style>
  <w:style w:type="character" w:customStyle="1" w:styleId="Titre2Car">
    <w:name w:val="Titre 2 Car"/>
    <w:basedOn w:val="Policepardfaut"/>
    <w:link w:val="Titre2"/>
    <w:semiHidden/>
    <w:rsid w:val="00255355"/>
    <w:rPr>
      <w:rFonts w:ascii="Arial" w:eastAsia="Times New Roman" w:hAnsi="Arial" w:cs="Arial"/>
      <w:b/>
      <w:bCs/>
      <w:i/>
      <w:iCs/>
      <w:sz w:val="28"/>
      <w:szCs w:val="28"/>
      <w:lang w:eastAsia="fr-CA"/>
    </w:rPr>
  </w:style>
  <w:style w:type="character" w:customStyle="1" w:styleId="Titre3Car">
    <w:name w:val="Titre 3 Car"/>
    <w:basedOn w:val="Policepardfaut"/>
    <w:link w:val="Titre3"/>
    <w:semiHidden/>
    <w:rsid w:val="00255355"/>
    <w:rPr>
      <w:rFonts w:ascii="Times New Roman" w:eastAsia="Times New Roman" w:hAnsi="Times New Roman" w:cs="Times New Roman"/>
      <w:b/>
      <w:bCs/>
      <w:sz w:val="24"/>
      <w:szCs w:val="24"/>
      <w:lang w:val="en-GB" w:eastAsia="fr-CA"/>
    </w:rPr>
  </w:style>
  <w:style w:type="character" w:customStyle="1" w:styleId="Titre4Car">
    <w:name w:val="Titre 4 Car"/>
    <w:basedOn w:val="Policepardfaut"/>
    <w:link w:val="Titre4"/>
    <w:semiHidden/>
    <w:rsid w:val="00255355"/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paragraph" w:customStyle="1" w:styleId="instruction">
    <w:name w:val="instruction"/>
    <w:basedOn w:val="Normal"/>
    <w:qFormat/>
    <w:rsid w:val="00255355"/>
    <w:pPr>
      <w:spacing w:after="8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255355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seinstruction">
    <w:name w:val="4Exerciseinstruction"/>
    <w:basedOn w:val="Normal"/>
    <w:qFormat/>
    <w:rsid w:val="00255355"/>
    <w:pPr>
      <w:spacing w:after="80"/>
    </w:pPr>
    <w:rPr>
      <w:szCs w:val="20"/>
      <w:lang w:eastAsia="fr-FR"/>
    </w:rPr>
  </w:style>
  <w:style w:type="paragraph" w:customStyle="1" w:styleId="4Exerciceinstruction0">
    <w:name w:val="4 Exerciceinstruction"/>
    <w:basedOn w:val="Normal"/>
    <w:qFormat/>
    <w:rsid w:val="00255355"/>
    <w:pPr>
      <w:tabs>
        <w:tab w:val="num" w:pos="927"/>
      </w:tabs>
      <w:spacing w:after="80"/>
      <w:ind w:left="927" w:hanging="360"/>
    </w:pPr>
    <w:rPr>
      <w:rFonts w:eastAsiaTheme="minorHAnsi" w:cstheme="minorBidi"/>
      <w:szCs w:val="20"/>
      <w:lang w:val="en-CA" w:eastAsia="fr-FR"/>
    </w:rPr>
  </w:style>
  <w:style w:type="paragraph" w:customStyle="1" w:styleId="4Exerciceinstruction">
    <w:name w:val="4 Exercice instruction"/>
    <w:basedOn w:val="Normal"/>
    <w:qFormat/>
    <w:rsid w:val="00255355"/>
    <w:pPr>
      <w:numPr>
        <w:numId w:val="3"/>
      </w:numPr>
      <w:spacing w:after="80"/>
    </w:pPr>
    <w:rPr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0EC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0EC2"/>
    <w:rPr>
      <w:rFonts w:ascii="Segoe UI" w:eastAsia="Times New Roman" w:hAnsi="Segoe UI" w:cs="Segoe UI"/>
      <w:sz w:val="18"/>
      <w:szCs w:val="18"/>
      <w:lang w:eastAsia="fr-CA"/>
    </w:rPr>
  </w:style>
  <w:style w:type="table" w:styleId="Grilledutableau">
    <w:name w:val="Table Grid"/>
    <w:basedOn w:val="TableauNormal"/>
    <w:rsid w:val="002C40D7"/>
    <w:pPr>
      <w:spacing w:after="60" w:line="240" w:lineRule="auto"/>
      <w:ind w:left="2699" w:hanging="357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Amélie Brodeur</cp:lastModifiedBy>
  <cp:revision>13</cp:revision>
  <cp:lastPrinted>2015-12-21T16:21:00Z</cp:lastPrinted>
  <dcterms:created xsi:type="dcterms:W3CDTF">2013-09-18T21:24:00Z</dcterms:created>
  <dcterms:modified xsi:type="dcterms:W3CDTF">2017-06-19T15:11:00Z</dcterms:modified>
</cp:coreProperties>
</file>