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0A203" w14:textId="60670F53" w:rsidR="00211941" w:rsidRPr="0010132C" w:rsidRDefault="00211941" w:rsidP="00211941">
      <w:pPr>
        <w:tabs>
          <w:tab w:val="left" w:pos="560"/>
        </w:tabs>
        <w:spacing w:before="120"/>
        <w:rPr>
          <w:rFonts w:ascii="Microsoft New Tai Lue" w:hAnsi="Microsoft New Tai Lue" w:cs="Microsoft New Tai Lue"/>
          <w:b/>
          <w:color w:val="17365D" w:themeColor="text2" w:themeShade="BF"/>
          <w:lang w:eastAsia="fr-FR"/>
        </w:rPr>
      </w:pPr>
      <w:r w:rsidRPr="0010132C">
        <w:rPr>
          <w:rFonts w:ascii="Microsoft New Tai Lue" w:hAnsi="Microsoft New Tai Lue" w:cs="Microsoft New Tai Lue"/>
          <w:b/>
          <w:noProof/>
          <w:color w:val="17365D" w:themeColor="text2" w:themeShade="BF"/>
          <w:position w:val="-12"/>
          <w:sz w:val="60"/>
          <w:szCs w:val="60"/>
          <w:lang w:eastAsia="en-CA"/>
        </w:rPr>
        <w:sym w:font="Wingdings" w:char="F0DC"/>
      </w:r>
      <w:r w:rsidRPr="0010132C">
        <w:rPr>
          <w:rFonts w:ascii="Microsoft New Tai Lue" w:hAnsi="Microsoft New Tai Lue" w:cs="Microsoft New Tai Lue"/>
          <w:b/>
          <w:noProof/>
          <w:color w:val="17365D" w:themeColor="text2" w:themeShade="BF"/>
          <w:position w:val="-12"/>
          <w:sz w:val="60"/>
          <w:szCs w:val="60"/>
          <w:lang w:eastAsia="en-CA"/>
        </w:rPr>
        <w:tab/>
      </w:r>
      <w:r w:rsidR="0010132C" w:rsidRPr="0010132C">
        <w:rPr>
          <w:rFonts w:ascii="Microsoft New Tai Lue" w:hAnsi="Microsoft New Tai Lue" w:cs="Microsoft New Tai Lue"/>
          <w:b/>
          <w:color w:val="17365D" w:themeColor="text2" w:themeShade="BF"/>
          <w:lang w:eastAsia="fr-FR"/>
        </w:rPr>
        <w:t>Exercice 8.4</w:t>
      </w:r>
    </w:p>
    <w:p w14:paraId="382C9471" w14:textId="77777777" w:rsidR="0010132C" w:rsidRPr="0010132C" w:rsidRDefault="0010132C" w:rsidP="0010132C">
      <w:pPr>
        <w:numPr>
          <w:ilvl w:val="0"/>
          <w:numId w:val="17"/>
        </w:numPr>
        <w:spacing w:after="80"/>
        <w:ind w:left="927"/>
        <w:rPr>
          <w:szCs w:val="20"/>
          <w:lang w:eastAsia="fr-FR"/>
        </w:rPr>
      </w:pPr>
      <w:r w:rsidRPr="0010132C">
        <w:rPr>
          <w:szCs w:val="20"/>
          <w:lang w:eastAsia="fr-FR"/>
        </w:rPr>
        <w:t>Vous souhaitez augmenter l’écart entre le nom des plats et leur prix.</w:t>
      </w:r>
    </w:p>
    <w:p w14:paraId="21479296" w14:textId="77777777" w:rsidR="0010132C" w:rsidRPr="0010132C" w:rsidRDefault="0010132C" w:rsidP="0010132C">
      <w:pPr>
        <w:numPr>
          <w:ilvl w:val="1"/>
          <w:numId w:val="16"/>
        </w:numPr>
        <w:tabs>
          <w:tab w:val="num" w:pos="1724"/>
        </w:tabs>
        <w:spacing w:after="80"/>
        <w:ind w:left="1284"/>
        <w:rPr>
          <w:szCs w:val="20"/>
          <w:lang w:eastAsia="fr-FR"/>
        </w:rPr>
      </w:pPr>
      <w:r w:rsidRPr="0010132C">
        <w:rPr>
          <w:szCs w:val="20"/>
          <w:lang w:eastAsia="fr-FR"/>
        </w:rPr>
        <w:t xml:space="preserve">Pour augmenter l’écart, quelle option du taquet défini pour les prix des plats devrez-vous modifier : la position du taquet, son alignement ou ses points de suite? </w:t>
      </w:r>
      <w:r w:rsidRPr="0010132C">
        <w:rPr>
          <w:szCs w:val="20"/>
          <w:u w:val="single"/>
          <w:lang w:eastAsia="fr-FR"/>
        </w:rPr>
        <w:t>Sa position</w:t>
      </w:r>
    </w:p>
    <w:p w14:paraId="51CF4EAC" w14:textId="77777777" w:rsidR="0010132C" w:rsidRPr="0010132C" w:rsidRDefault="0010132C" w:rsidP="0010132C">
      <w:pPr>
        <w:numPr>
          <w:ilvl w:val="1"/>
          <w:numId w:val="16"/>
        </w:numPr>
        <w:tabs>
          <w:tab w:val="num" w:pos="1724"/>
        </w:tabs>
        <w:spacing w:after="80"/>
        <w:ind w:left="1284"/>
        <w:rPr>
          <w:szCs w:val="20"/>
          <w:lang w:eastAsia="fr-FR"/>
        </w:rPr>
      </w:pPr>
      <w:r w:rsidRPr="0010132C">
        <w:rPr>
          <w:szCs w:val="20"/>
          <w:lang w:eastAsia="fr-FR"/>
        </w:rPr>
        <w:t>Quelle est la procédure à suivre pour modifier cette option? Cochez la bonne réponse.</w:t>
      </w:r>
    </w:p>
    <w:p w14:paraId="1909EF95" w14:textId="5FE23E03" w:rsidR="0010132C" w:rsidRPr="0010132C" w:rsidRDefault="0010132C" w:rsidP="0010132C">
      <w:pPr>
        <w:spacing w:after="80"/>
        <w:ind w:left="1284"/>
        <w:rPr>
          <w:szCs w:val="20"/>
          <w:lang w:eastAsia="fr-FR"/>
        </w:rPr>
      </w:pPr>
      <w:r>
        <w:rPr>
          <w:szCs w:val="20"/>
          <w:lang w:eastAsia="fr-FR"/>
        </w:rPr>
        <w:sym w:font="Wingdings 2" w:char="F052"/>
      </w:r>
      <w:r w:rsidRPr="0010132C">
        <w:rPr>
          <w:szCs w:val="20"/>
          <w:lang w:eastAsia="fr-FR"/>
        </w:rPr>
        <w:t xml:space="preserve"> </w:t>
      </w:r>
      <w:proofErr w:type="gramStart"/>
      <w:r w:rsidRPr="0010132C">
        <w:rPr>
          <w:szCs w:val="20"/>
          <w:lang w:eastAsia="fr-FR"/>
        </w:rPr>
        <w:t>supprimer</w:t>
      </w:r>
      <w:proofErr w:type="gramEnd"/>
      <w:r w:rsidRPr="0010132C">
        <w:rPr>
          <w:szCs w:val="20"/>
          <w:lang w:eastAsia="fr-FR"/>
        </w:rPr>
        <w:t xml:space="preserve"> l’ancien taquet et en redéfinir un nouveau</w:t>
      </w:r>
    </w:p>
    <w:p w14:paraId="74A66802" w14:textId="7D8185ED" w:rsidR="00211941" w:rsidRPr="0010132C" w:rsidRDefault="0010132C" w:rsidP="0010132C">
      <w:pPr>
        <w:spacing w:after="80"/>
        <w:ind w:left="1284"/>
        <w:rPr>
          <w:szCs w:val="20"/>
          <w:lang w:eastAsia="fr-FR"/>
        </w:rPr>
      </w:pPr>
      <w:r w:rsidRPr="0010132C">
        <w:rPr>
          <w:szCs w:val="20"/>
          <w:lang w:eastAsia="fr-FR"/>
        </w:rPr>
        <w:sym w:font="Wingdings" w:char="F072"/>
      </w:r>
      <w:r w:rsidRPr="0010132C">
        <w:rPr>
          <w:szCs w:val="20"/>
          <w:lang w:eastAsia="fr-FR"/>
        </w:rPr>
        <w:t xml:space="preserve"> sélectionner le taquet dans la boite de dialogue Tabulations et choisir la nouvelle option</w:t>
      </w:r>
      <w:bookmarkStart w:id="0" w:name="_GoBack"/>
      <w:bookmarkEnd w:id="0"/>
    </w:p>
    <w:sectPr w:rsidR="00211941" w:rsidRPr="0010132C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271CD8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024B79"/>
    <w:multiLevelType w:val="hybridMultilevel"/>
    <w:tmpl w:val="D974FA2C"/>
    <w:lvl w:ilvl="0" w:tplc="2DB869C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1"/>
  </w:num>
  <w:num w:numId="14">
    <w:abstractNumId w:val="4"/>
  </w:num>
  <w:num w:numId="15">
    <w:abstractNumId w:val="8"/>
  </w:num>
  <w:num w:numId="16">
    <w:abstractNumId w:val="4"/>
    <w:lvlOverride w:ilvl="0">
      <w:startOverride w:val="1"/>
    </w:lvlOverride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132C"/>
    <w:rsid w:val="001053FD"/>
    <w:rsid w:val="00116749"/>
    <w:rsid w:val="00153F04"/>
    <w:rsid w:val="001646C0"/>
    <w:rsid w:val="00164D19"/>
    <w:rsid w:val="001D4D22"/>
    <w:rsid w:val="001F55F5"/>
    <w:rsid w:val="002012A4"/>
    <w:rsid w:val="002059E2"/>
    <w:rsid w:val="00211941"/>
    <w:rsid w:val="0021223E"/>
    <w:rsid w:val="0021603C"/>
    <w:rsid w:val="002427BD"/>
    <w:rsid w:val="002477AD"/>
    <w:rsid w:val="002D057A"/>
    <w:rsid w:val="00322CA0"/>
    <w:rsid w:val="003327CC"/>
    <w:rsid w:val="0033543A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21493"/>
    <w:rsid w:val="00B3032B"/>
    <w:rsid w:val="00B67454"/>
    <w:rsid w:val="00BE1AA4"/>
    <w:rsid w:val="00BE62EF"/>
    <w:rsid w:val="00C33379"/>
    <w:rsid w:val="00C53C56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21194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Nathalie Ong Tone</cp:lastModifiedBy>
  <cp:revision>30</cp:revision>
  <dcterms:created xsi:type="dcterms:W3CDTF">2013-07-26T13:41:00Z</dcterms:created>
  <dcterms:modified xsi:type="dcterms:W3CDTF">2017-06-14T15:06:00Z</dcterms:modified>
</cp:coreProperties>
</file>